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FA7322" w:rsidTr="00FA7322">
        <w:trPr>
          <w:trHeight w:val="2835"/>
        </w:trPr>
        <w:tc>
          <w:tcPr>
            <w:tcW w:w="5351" w:type="dxa"/>
          </w:tcPr>
          <w:p w:rsidR="00FA7322" w:rsidRDefault="00FA7322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>УТВЕРЖДАЮ:</w:t>
            </w:r>
          </w:p>
          <w:p w:rsidR="000D46DA" w:rsidRDefault="00FA7322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  <w:r w:rsidRPr="00FA7322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ПАО «МРСК Центра» </w:t>
            </w:r>
          </w:p>
          <w:p w:rsidR="000D46DA" w:rsidRDefault="000D46DA">
            <w:pPr>
              <w:jc w:val="center"/>
              <w:outlineLvl w:val="0"/>
              <w:rPr>
                <w:sz w:val="26"/>
              </w:rPr>
            </w:pPr>
          </w:p>
          <w:p w:rsidR="00FA7322" w:rsidRDefault="00FA7322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FA7322" w:rsidRDefault="00FA7322">
            <w:pPr>
              <w:jc w:val="center"/>
              <w:outlineLvl w:val="0"/>
              <w:rPr>
                <w:b/>
                <w:sz w:val="26"/>
              </w:rPr>
            </w:pPr>
          </w:p>
          <w:p w:rsidR="00FA7322" w:rsidRDefault="00FA7322" w:rsidP="00C417D0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201</w:t>
            </w:r>
            <w:r w:rsidR="00C417D0">
              <w:rPr>
                <w:sz w:val="26"/>
              </w:rPr>
              <w:t>8</w:t>
            </w:r>
            <w:bookmarkStart w:id="0" w:name="_GoBack"/>
            <w:bookmarkEnd w:id="0"/>
          </w:p>
        </w:tc>
      </w:tr>
    </w:tbl>
    <w:p w:rsidR="0086309F" w:rsidRDefault="0086309F" w:rsidP="0086309F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 xml:space="preserve">, </w:t>
      </w:r>
      <w:proofErr w:type="spellStart"/>
      <w:r>
        <w:rPr>
          <w:b/>
          <w:sz w:val="26"/>
        </w:rPr>
        <w:t>подлот</w:t>
      </w:r>
      <w:proofErr w:type="spellEnd"/>
      <w:r w:rsidRPr="00AE4B9D">
        <w:rPr>
          <w:b/>
          <w:sz w:val="26"/>
        </w:rPr>
        <w:t xml:space="preserve"> </w:t>
      </w:r>
      <w:r>
        <w:rPr>
          <w:b/>
          <w:sz w:val="26"/>
        </w:rPr>
        <w:t>№ 17</w:t>
      </w:r>
    </w:p>
    <w:p w:rsidR="00AD1D20" w:rsidRDefault="00AD1D20" w:rsidP="00AD1D20">
      <w:pPr>
        <w:pStyle w:val="a4"/>
        <w:outlineLvl w:val="0"/>
        <w:rPr>
          <w:b/>
          <w:sz w:val="26"/>
          <w:szCs w:val="26"/>
          <w:lang w:val="ru-RU"/>
        </w:rPr>
      </w:pPr>
    </w:p>
    <w:p w:rsidR="003E3896" w:rsidRPr="00804916" w:rsidRDefault="003E3896" w:rsidP="003E3896">
      <w:pPr>
        <w:jc w:val="center"/>
        <w:outlineLvl w:val="0"/>
        <w:rPr>
          <w:b/>
          <w:sz w:val="26"/>
        </w:rPr>
      </w:pPr>
      <w:r w:rsidRPr="00804916">
        <w:rPr>
          <w:b/>
          <w:sz w:val="26"/>
        </w:rPr>
        <w:t>ТЕХНИЧЕСКОЕ ЗАДАНИЕ</w:t>
      </w:r>
      <w:r w:rsidR="0086309F">
        <w:rPr>
          <w:b/>
          <w:sz w:val="26"/>
        </w:rPr>
        <w:t xml:space="preserve"> (ТЗ)</w:t>
      </w:r>
    </w:p>
    <w:p w:rsidR="003E3896" w:rsidRDefault="003E3896" w:rsidP="003E3896">
      <w:pPr>
        <w:pStyle w:val="a4"/>
        <w:outlineLvl w:val="0"/>
        <w:rPr>
          <w:b/>
          <w:sz w:val="26"/>
          <w:lang w:val="ru-RU"/>
        </w:rPr>
      </w:pPr>
      <w:r w:rsidRPr="00190AB9">
        <w:rPr>
          <w:b/>
          <w:sz w:val="26"/>
          <w:lang w:val="ru-RU"/>
        </w:rPr>
        <w:t>на  поставку</w:t>
      </w:r>
      <w:r w:rsidR="00AD1D20">
        <w:rPr>
          <w:b/>
          <w:sz w:val="26"/>
          <w:lang w:val="ru-RU"/>
        </w:rPr>
        <w:t xml:space="preserve"> </w:t>
      </w:r>
      <w:r w:rsidR="00084E80">
        <w:rPr>
          <w:b/>
          <w:sz w:val="26"/>
          <w:lang w:val="ru-RU"/>
        </w:rPr>
        <w:t>монтерских лазов</w:t>
      </w:r>
      <w:r w:rsidR="00EC2044">
        <w:rPr>
          <w:b/>
          <w:sz w:val="26"/>
          <w:lang w:val="ru-RU"/>
        </w:rPr>
        <w:t xml:space="preserve"> с продольным расположением опорной площадки</w:t>
      </w:r>
      <w:r w:rsidR="00084E80">
        <w:rPr>
          <w:b/>
          <w:sz w:val="26"/>
          <w:lang w:val="ru-RU"/>
        </w:rPr>
        <w:t xml:space="preserve">, </w:t>
      </w:r>
      <w:r w:rsidR="00E8670A">
        <w:rPr>
          <w:b/>
          <w:sz w:val="26"/>
          <w:lang w:val="ru-RU"/>
        </w:rPr>
        <w:t xml:space="preserve">монтерских </w:t>
      </w:r>
      <w:r w:rsidR="00084E80">
        <w:rPr>
          <w:b/>
          <w:sz w:val="26"/>
          <w:lang w:val="ru-RU"/>
        </w:rPr>
        <w:t xml:space="preserve">когтей и </w:t>
      </w:r>
      <w:r>
        <w:rPr>
          <w:b/>
          <w:sz w:val="26"/>
          <w:lang w:val="ru-RU"/>
        </w:rPr>
        <w:t>их комплектующих</w:t>
      </w:r>
    </w:p>
    <w:p w:rsidR="00AD1D20" w:rsidRPr="0093000D" w:rsidRDefault="00AD1D20" w:rsidP="00AD1D20">
      <w:pPr>
        <w:pStyle w:val="a4"/>
        <w:outlineLvl w:val="0"/>
        <w:rPr>
          <w:b/>
          <w:sz w:val="26"/>
          <w:szCs w:val="26"/>
          <w:lang w:val="ru-RU"/>
        </w:rPr>
      </w:pPr>
      <w:r w:rsidRPr="00D478F7">
        <w:rPr>
          <w:b/>
          <w:sz w:val="26"/>
          <w:szCs w:val="26"/>
          <w:lang w:val="ru-RU"/>
        </w:rPr>
        <w:t xml:space="preserve">для нужд </w:t>
      </w:r>
      <w:r w:rsidR="00EF3E76">
        <w:rPr>
          <w:b/>
          <w:sz w:val="26"/>
          <w:szCs w:val="26"/>
          <w:lang w:val="ru-RU"/>
        </w:rPr>
        <w:t>П</w:t>
      </w:r>
      <w:r w:rsidRPr="00D478F7">
        <w:rPr>
          <w:b/>
          <w:sz w:val="26"/>
          <w:szCs w:val="26"/>
          <w:lang w:val="ru-RU"/>
        </w:rPr>
        <w:t>АО «МРСК Центра»</w:t>
      </w:r>
      <w:r w:rsidR="0093000D" w:rsidRPr="0093000D">
        <w:rPr>
          <w:b/>
          <w:sz w:val="26"/>
          <w:szCs w:val="26"/>
          <w:lang w:val="ru-RU"/>
        </w:rPr>
        <w:t xml:space="preserve"> </w:t>
      </w:r>
      <w:r w:rsidR="0093000D">
        <w:rPr>
          <w:b/>
          <w:sz w:val="26"/>
          <w:szCs w:val="26"/>
          <w:lang w:val="ru-RU"/>
        </w:rPr>
        <w:t xml:space="preserve">и </w:t>
      </w:r>
      <w:r w:rsidR="00962A86" w:rsidRPr="00962A86">
        <w:rPr>
          <w:b/>
          <w:sz w:val="26"/>
          <w:szCs w:val="26"/>
          <w:lang w:val="ru-RU"/>
        </w:rPr>
        <w:t>управляемого Общества - ПАО «МРСК Центра и Приволжья» (на основании договора от 11.09.2017 № 7700/00313/17)</w:t>
      </w:r>
    </w:p>
    <w:p w:rsidR="00BB37A0" w:rsidRPr="00804916" w:rsidRDefault="00BB37A0" w:rsidP="00BB37A0">
      <w:pPr>
        <w:ind w:firstLine="851"/>
        <w:jc w:val="both"/>
        <w:rPr>
          <w:sz w:val="26"/>
        </w:rPr>
      </w:pPr>
    </w:p>
    <w:p w:rsidR="003E3A28" w:rsidRPr="00C72A64" w:rsidRDefault="003E3A28" w:rsidP="00E44E44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</w:rPr>
      </w:pPr>
      <w:r w:rsidRPr="00C72A64">
        <w:rPr>
          <w:b/>
          <w:sz w:val="26"/>
        </w:rPr>
        <w:t>ОБЩИЕ ПОЛОЖЕНИЯ.</w:t>
      </w:r>
    </w:p>
    <w:p w:rsidR="0086309F" w:rsidRPr="00C72A64" w:rsidRDefault="0086309F" w:rsidP="0086309F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72A64">
        <w:rPr>
          <w:sz w:val="26"/>
          <w:szCs w:val="26"/>
          <w:lang w:val="ru-RU"/>
        </w:rPr>
        <w:t xml:space="preserve">Любое нарушение требований ТЗ является причиной отклонения участника конкурса на поставку продукции по </w:t>
      </w:r>
      <w:proofErr w:type="gramStart"/>
      <w:r w:rsidRPr="00C72A64">
        <w:rPr>
          <w:sz w:val="26"/>
          <w:szCs w:val="26"/>
          <w:lang w:val="ru-RU"/>
        </w:rPr>
        <w:t>данному</w:t>
      </w:r>
      <w:proofErr w:type="gramEnd"/>
      <w:r w:rsidRPr="00C72A64">
        <w:rPr>
          <w:sz w:val="26"/>
          <w:szCs w:val="26"/>
          <w:lang w:val="ru-RU"/>
        </w:rPr>
        <w:t xml:space="preserve"> </w:t>
      </w:r>
      <w:proofErr w:type="spellStart"/>
      <w:r w:rsidRPr="00C72A64">
        <w:rPr>
          <w:sz w:val="26"/>
          <w:szCs w:val="26"/>
          <w:lang w:val="ru-RU"/>
        </w:rPr>
        <w:t>подлоту</w:t>
      </w:r>
      <w:proofErr w:type="spellEnd"/>
      <w:r w:rsidRPr="00C72A64">
        <w:rPr>
          <w:sz w:val="26"/>
          <w:szCs w:val="26"/>
          <w:lang w:val="ru-RU"/>
        </w:rPr>
        <w:t>.</w:t>
      </w:r>
    </w:p>
    <w:p w:rsidR="00904EF9" w:rsidRPr="00C72A64" w:rsidRDefault="00904EF9" w:rsidP="00904EF9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72A64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904EF9" w:rsidRPr="00C72A64" w:rsidRDefault="00904EF9" w:rsidP="00904EF9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72A64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904EF9" w:rsidRPr="00C72A64" w:rsidRDefault="00904EF9" w:rsidP="00904EF9">
      <w:pPr>
        <w:pStyle w:val="a4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C72A64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</w:t>
      </w:r>
      <w:proofErr w:type="gramStart"/>
      <w:r w:rsidRPr="00C72A64">
        <w:rPr>
          <w:sz w:val="26"/>
          <w:szCs w:val="26"/>
          <w:lang w:val="ru-RU"/>
        </w:rPr>
        <w:t>рассматриваются на конкурсе и участник отклоняется</w:t>
      </w:r>
      <w:proofErr w:type="gramEnd"/>
      <w:r w:rsidRPr="00C72A64">
        <w:rPr>
          <w:sz w:val="26"/>
          <w:szCs w:val="26"/>
          <w:lang w:val="ru-RU"/>
        </w:rPr>
        <w:t xml:space="preserve"> от участия в </w:t>
      </w:r>
      <w:proofErr w:type="spellStart"/>
      <w:r w:rsidRPr="00C72A64">
        <w:rPr>
          <w:sz w:val="26"/>
          <w:szCs w:val="26"/>
          <w:lang w:val="ru-RU"/>
        </w:rPr>
        <w:t>подлоте</w:t>
      </w:r>
      <w:proofErr w:type="spellEnd"/>
      <w:r w:rsidRPr="00C72A64">
        <w:rPr>
          <w:sz w:val="26"/>
          <w:szCs w:val="26"/>
          <w:lang w:val="ru-RU"/>
        </w:rPr>
        <w:t>.</w:t>
      </w:r>
    </w:p>
    <w:p w:rsidR="006C47D3" w:rsidRPr="00C72A64" w:rsidRDefault="006C47D3" w:rsidP="00BB37A0">
      <w:pPr>
        <w:jc w:val="both"/>
        <w:rPr>
          <w:b/>
          <w:sz w:val="26"/>
        </w:rPr>
      </w:pPr>
    </w:p>
    <w:p w:rsidR="007E5D16" w:rsidRPr="00C72A64" w:rsidRDefault="007E5D16" w:rsidP="00E44E44">
      <w:pPr>
        <w:pStyle w:val="aa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b/>
          <w:sz w:val="26"/>
        </w:rPr>
      </w:pPr>
      <w:r w:rsidRPr="00C72A64">
        <w:rPr>
          <w:b/>
          <w:sz w:val="26"/>
        </w:rPr>
        <w:t>ОБЩИЕ ТРЕБОВАНИЯ К ЗАКУПАЕМЫМ ИЗДЕЛИЯМ:</w:t>
      </w:r>
    </w:p>
    <w:p w:rsidR="00931E35" w:rsidRPr="00C72A64" w:rsidRDefault="0057213E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b/>
          <w:bCs/>
          <w:sz w:val="26"/>
          <w:szCs w:val="26"/>
        </w:rPr>
        <w:t>Когти монтерские КМ-1</w:t>
      </w:r>
      <w:r w:rsidRPr="00C72A64">
        <w:rPr>
          <w:rFonts w:ascii="Times New Roman" w:hAnsi="Times New Roman"/>
          <w:sz w:val="26"/>
          <w:szCs w:val="26"/>
        </w:rPr>
        <w:t xml:space="preserve"> предназначены для подъема на деревянные и деревянные с </w:t>
      </w:r>
      <w:r w:rsidR="005F0EDF" w:rsidRPr="00C72A64">
        <w:rPr>
          <w:rFonts w:ascii="Times New Roman" w:hAnsi="Times New Roman"/>
          <w:sz w:val="26"/>
          <w:szCs w:val="26"/>
        </w:rPr>
        <w:t xml:space="preserve">железобетонными </w:t>
      </w:r>
      <w:r w:rsidRPr="00C72A64">
        <w:rPr>
          <w:rFonts w:ascii="Times New Roman" w:hAnsi="Times New Roman"/>
          <w:sz w:val="26"/>
          <w:szCs w:val="26"/>
        </w:rPr>
        <w:t>приставкам</w:t>
      </w:r>
      <w:r w:rsidR="003827CF" w:rsidRPr="00C72A64">
        <w:rPr>
          <w:rFonts w:ascii="Times New Roman" w:hAnsi="Times New Roman"/>
          <w:sz w:val="26"/>
          <w:szCs w:val="26"/>
        </w:rPr>
        <w:t xml:space="preserve">и опоры линий электропередач </w:t>
      </w:r>
      <w:r w:rsidRPr="00C72A64">
        <w:rPr>
          <w:rFonts w:ascii="Times New Roman" w:hAnsi="Times New Roman"/>
          <w:sz w:val="26"/>
          <w:szCs w:val="26"/>
        </w:rPr>
        <w:t xml:space="preserve">и работы на них. </w:t>
      </w:r>
      <w:r w:rsidR="00823A93" w:rsidRPr="00C72A64">
        <w:rPr>
          <w:rFonts w:ascii="Times New Roman" w:hAnsi="Times New Roman"/>
          <w:sz w:val="26"/>
          <w:szCs w:val="26"/>
        </w:rPr>
        <w:t xml:space="preserve">Серп у когтей </w:t>
      </w:r>
      <w:r w:rsidR="00F36DB5" w:rsidRPr="00C72A64">
        <w:rPr>
          <w:rFonts w:ascii="Times New Roman" w:hAnsi="Times New Roman"/>
          <w:sz w:val="26"/>
          <w:szCs w:val="26"/>
        </w:rPr>
        <w:t xml:space="preserve">должен быть </w:t>
      </w:r>
      <w:r w:rsidR="00823A93" w:rsidRPr="00C72A64">
        <w:rPr>
          <w:rFonts w:ascii="Times New Roman" w:hAnsi="Times New Roman"/>
          <w:sz w:val="26"/>
          <w:szCs w:val="26"/>
        </w:rPr>
        <w:t>изготовлен из круга диаметром 18 мм</w:t>
      </w:r>
      <w:proofErr w:type="gramStart"/>
      <w:r w:rsidR="00823A93" w:rsidRPr="00C72A64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="00823A93" w:rsidRPr="00C72A64">
        <w:rPr>
          <w:rFonts w:ascii="Times New Roman" w:hAnsi="Times New Roman"/>
          <w:sz w:val="26"/>
          <w:szCs w:val="26"/>
        </w:rPr>
        <w:t>, сталь 40Х с последующей термической обработкой</w:t>
      </w:r>
      <w:r w:rsidR="00F36DB5" w:rsidRPr="00C72A64">
        <w:rPr>
          <w:rFonts w:ascii="Times New Roman" w:hAnsi="Times New Roman"/>
          <w:sz w:val="26"/>
          <w:szCs w:val="26"/>
        </w:rPr>
        <w:t>. Ш</w:t>
      </w:r>
      <w:r w:rsidRPr="00C72A64">
        <w:rPr>
          <w:rFonts w:ascii="Times New Roman" w:hAnsi="Times New Roman"/>
          <w:sz w:val="26"/>
          <w:szCs w:val="26"/>
        </w:rPr>
        <w:t xml:space="preserve">ипы </w:t>
      </w:r>
      <w:r w:rsidR="00823A93" w:rsidRPr="00C72A64">
        <w:rPr>
          <w:rFonts w:ascii="Times New Roman" w:hAnsi="Times New Roman"/>
          <w:sz w:val="26"/>
          <w:szCs w:val="26"/>
        </w:rPr>
        <w:t xml:space="preserve">у когтей </w:t>
      </w:r>
      <w:r w:rsidR="00F36DB5" w:rsidRPr="00C72A64">
        <w:rPr>
          <w:rFonts w:ascii="Times New Roman" w:hAnsi="Times New Roman"/>
          <w:sz w:val="26"/>
          <w:szCs w:val="26"/>
        </w:rPr>
        <w:t>должны быть</w:t>
      </w:r>
      <w:r w:rsidR="009E2F24" w:rsidRPr="00C72A64">
        <w:rPr>
          <w:rFonts w:ascii="Times New Roman" w:hAnsi="Times New Roman"/>
          <w:sz w:val="26"/>
          <w:szCs w:val="26"/>
        </w:rPr>
        <w:t xml:space="preserve"> съемными,</w:t>
      </w:r>
      <w:r w:rsidR="00F36DB5" w:rsidRPr="00C72A64">
        <w:rPr>
          <w:rFonts w:ascii="Times New Roman" w:hAnsi="Times New Roman"/>
          <w:sz w:val="26"/>
          <w:szCs w:val="26"/>
        </w:rPr>
        <w:t xml:space="preserve"> </w:t>
      </w:r>
      <w:r w:rsidR="00823A93" w:rsidRPr="00C72A64">
        <w:rPr>
          <w:rFonts w:ascii="Times New Roman" w:hAnsi="Times New Roman"/>
          <w:sz w:val="26"/>
          <w:szCs w:val="26"/>
        </w:rPr>
        <w:t>из круга диаметром 12 мм</w:t>
      </w:r>
      <w:proofErr w:type="gramStart"/>
      <w:r w:rsidR="00823A93" w:rsidRPr="00C72A64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="00823A93" w:rsidRPr="00C72A64">
        <w:rPr>
          <w:rFonts w:ascii="Times New Roman" w:hAnsi="Times New Roman"/>
          <w:sz w:val="26"/>
          <w:szCs w:val="26"/>
        </w:rPr>
        <w:t>, сталь У8А, конус шипа закален</w:t>
      </w:r>
      <w:r w:rsidRPr="00C72A64">
        <w:rPr>
          <w:rFonts w:ascii="Times New Roman" w:hAnsi="Times New Roman"/>
          <w:sz w:val="26"/>
          <w:szCs w:val="26"/>
        </w:rPr>
        <w:t xml:space="preserve">. </w:t>
      </w:r>
      <w:r w:rsidR="00823A93" w:rsidRPr="00C72A64">
        <w:rPr>
          <w:rFonts w:ascii="Times New Roman" w:hAnsi="Times New Roman"/>
          <w:sz w:val="26"/>
          <w:szCs w:val="26"/>
        </w:rPr>
        <w:t xml:space="preserve">Когти </w:t>
      </w:r>
      <w:r w:rsidR="00F36DB5" w:rsidRPr="00C72A64">
        <w:rPr>
          <w:rFonts w:ascii="Times New Roman" w:hAnsi="Times New Roman"/>
          <w:sz w:val="26"/>
          <w:szCs w:val="26"/>
        </w:rPr>
        <w:t xml:space="preserve">должны быть укомплектованы кожаными </w:t>
      </w:r>
      <w:r w:rsidRPr="00C72A64">
        <w:rPr>
          <w:rFonts w:ascii="Times New Roman" w:hAnsi="Times New Roman"/>
          <w:sz w:val="26"/>
          <w:szCs w:val="26"/>
        </w:rPr>
        <w:t>ремнями.</w:t>
      </w:r>
      <w:r w:rsidR="00A3668A" w:rsidRPr="00C72A64">
        <w:rPr>
          <w:sz w:val="26"/>
          <w:szCs w:val="26"/>
        </w:rPr>
        <w:t xml:space="preserve"> </w:t>
      </w:r>
      <w:r w:rsidR="00A3668A" w:rsidRPr="00C72A64">
        <w:rPr>
          <w:rFonts w:ascii="Times New Roman" w:hAnsi="Times New Roman"/>
          <w:sz w:val="26"/>
          <w:szCs w:val="26"/>
        </w:rPr>
        <w:t>Когти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795C1D" w:rsidRPr="00C72A64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хранения.</w:t>
      </w:r>
    </w:p>
    <w:p w:rsidR="00931E35" w:rsidRPr="00C72A64" w:rsidRDefault="0007792D" w:rsidP="0017640B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noProof/>
          <w:snapToGrid/>
          <w:sz w:val="26"/>
          <w:szCs w:val="26"/>
        </w:rPr>
        <w:drawing>
          <wp:anchor distT="0" distB="0" distL="114300" distR="114300" simplePos="0" relativeHeight="251656704" behindDoc="0" locked="0" layoutInCell="1" allowOverlap="1" wp14:anchorId="4B478F49" wp14:editId="1350C4C8">
            <wp:simplePos x="0" y="0"/>
            <wp:positionH relativeFrom="column">
              <wp:posOffset>-127635</wp:posOffset>
            </wp:positionH>
            <wp:positionV relativeFrom="paragraph">
              <wp:posOffset>6350</wp:posOffset>
            </wp:positionV>
            <wp:extent cx="1476375" cy="1588770"/>
            <wp:effectExtent l="0" t="0" r="9525" b="0"/>
            <wp:wrapSquare wrapText="bothSides"/>
            <wp:docPr id="6" name="Рисунок 2" descr="Когти монтерские  КМ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гти монтерские  КМ-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 cstate="print"/>
                    <a:srcRect l="-8759" t="4545" r="15693" b="3031"/>
                    <a:stretch/>
                  </pic:blipFill>
                  <pic:spPr bwMode="auto">
                    <a:xfrm>
                      <a:off x="0" y="0"/>
                      <a:ext cx="1476375" cy="158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A25" w:rsidRPr="00C72A64" w:rsidRDefault="00A8461F" w:rsidP="0017640B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br/>
        <w:t>ПАРАМЕТРЫ:</w:t>
      </w:r>
      <w:r w:rsidRPr="00C72A64">
        <w:rPr>
          <w:rFonts w:ascii="Times New Roman" w:hAnsi="Times New Roman"/>
          <w:sz w:val="26"/>
          <w:szCs w:val="26"/>
        </w:rPr>
        <w:br/>
        <w:t>Диаметр опор: 18</w:t>
      </w:r>
      <w:r w:rsidR="0057213E" w:rsidRPr="00C72A64">
        <w:rPr>
          <w:rFonts w:ascii="Times New Roman" w:hAnsi="Times New Roman"/>
          <w:sz w:val="26"/>
          <w:szCs w:val="26"/>
        </w:rPr>
        <w:t>0-</w:t>
      </w:r>
      <w:smartTag w:uri="urn:schemas-microsoft-com:office:smarttags" w:element="metricconverter">
        <w:smartTagPr>
          <w:attr w:name="ProductID" w:val="245 мм"/>
        </w:smartTagPr>
        <w:r w:rsidR="0057213E" w:rsidRPr="00C72A64">
          <w:rPr>
            <w:rFonts w:ascii="Times New Roman" w:hAnsi="Times New Roman"/>
            <w:sz w:val="26"/>
            <w:szCs w:val="26"/>
          </w:rPr>
          <w:t>245 мм</w:t>
        </w:r>
      </w:smartTag>
      <w:r w:rsidR="0057213E" w:rsidRPr="00C72A64">
        <w:rPr>
          <w:rFonts w:ascii="Times New Roman" w:hAnsi="Times New Roman"/>
          <w:sz w:val="26"/>
          <w:szCs w:val="26"/>
        </w:rPr>
        <w:t xml:space="preserve"> </w:t>
      </w:r>
      <w:r w:rsidR="0057213E" w:rsidRPr="00C72A64">
        <w:rPr>
          <w:rFonts w:ascii="Times New Roman" w:hAnsi="Times New Roman"/>
          <w:sz w:val="26"/>
          <w:szCs w:val="26"/>
        </w:rPr>
        <w:br/>
      </w:r>
      <w:r w:rsidR="0057213E" w:rsidRPr="00C72A64">
        <w:rPr>
          <w:rFonts w:ascii="Times New Roman" w:hAnsi="Times New Roman"/>
          <w:sz w:val="26"/>
          <w:szCs w:val="26"/>
        </w:rPr>
        <w:lastRenderedPageBreak/>
        <w:t>Раствор когтя: 245+/-</w:t>
      </w:r>
      <w:smartTag w:uri="urn:schemas-microsoft-com:office:smarttags" w:element="metricconverter">
        <w:smartTagPr>
          <w:attr w:name="ProductID" w:val="10 мм"/>
        </w:smartTagPr>
        <w:r w:rsidR="0057213E" w:rsidRPr="00C72A64">
          <w:rPr>
            <w:rFonts w:ascii="Times New Roman" w:hAnsi="Times New Roman"/>
            <w:sz w:val="26"/>
            <w:szCs w:val="26"/>
          </w:rPr>
          <w:t>10 мм</w:t>
        </w:r>
      </w:smartTag>
      <w:r w:rsidR="0057213E" w:rsidRPr="00C72A64">
        <w:rPr>
          <w:rFonts w:ascii="Times New Roman" w:hAnsi="Times New Roman"/>
          <w:sz w:val="26"/>
          <w:szCs w:val="26"/>
        </w:rPr>
        <w:t xml:space="preserve"> </w:t>
      </w:r>
      <w:r w:rsidR="0057213E" w:rsidRPr="00C72A64">
        <w:rPr>
          <w:rFonts w:ascii="Times New Roman" w:hAnsi="Times New Roman"/>
          <w:sz w:val="26"/>
          <w:szCs w:val="26"/>
        </w:rPr>
        <w:br/>
        <w:t>Масс</w:t>
      </w:r>
      <w:r w:rsidRPr="00C72A64">
        <w:rPr>
          <w:rFonts w:ascii="Times New Roman" w:hAnsi="Times New Roman"/>
          <w:sz w:val="26"/>
          <w:szCs w:val="26"/>
        </w:rPr>
        <w:t xml:space="preserve">а когтей с ремнями: не более </w:t>
      </w:r>
      <w:smartTag w:uri="urn:schemas-microsoft-com:office:smarttags" w:element="metricconverter">
        <w:smartTagPr>
          <w:attr w:name="ProductID" w:val="3,1 кг"/>
        </w:smartTagPr>
        <w:r w:rsidRPr="00C72A64">
          <w:rPr>
            <w:rFonts w:ascii="Times New Roman" w:hAnsi="Times New Roman"/>
            <w:sz w:val="26"/>
            <w:szCs w:val="26"/>
          </w:rPr>
          <w:t>3,1</w:t>
        </w:r>
        <w:r w:rsidR="0057213E" w:rsidRPr="00C72A64">
          <w:rPr>
            <w:rFonts w:ascii="Times New Roman" w:hAnsi="Times New Roman"/>
            <w:sz w:val="26"/>
            <w:szCs w:val="26"/>
          </w:rPr>
          <w:t xml:space="preserve"> кг</w:t>
        </w:r>
      </w:smartTag>
    </w:p>
    <w:p w:rsidR="00714CF6" w:rsidRPr="00C72A64" w:rsidRDefault="00714CF6" w:rsidP="00714CF6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Сварка когтей должна быть выполнена сплошным швом по всей длине стыкуемых частей изделий.</w:t>
      </w:r>
    </w:p>
    <w:p w:rsidR="00931E35" w:rsidRPr="00C72A64" w:rsidRDefault="00931E35" w:rsidP="0017640B">
      <w:pPr>
        <w:pStyle w:val="ConsNormal"/>
        <w:widowControl/>
        <w:ind w:firstLine="0"/>
        <w:rPr>
          <w:sz w:val="24"/>
          <w:szCs w:val="24"/>
        </w:rPr>
      </w:pPr>
    </w:p>
    <w:p w:rsidR="0041344E" w:rsidRPr="00C72A64" w:rsidRDefault="000B2A25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b/>
          <w:bCs/>
          <w:sz w:val="26"/>
          <w:szCs w:val="26"/>
        </w:rPr>
        <w:t>Когти монтерские КМ-2</w:t>
      </w:r>
      <w:r w:rsidRPr="00C72A64">
        <w:rPr>
          <w:rFonts w:ascii="Times New Roman" w:hAnsi="Times New Roman"/>
          <w:sz w:val="26"/>
          <w:szCs w:val="26"/>
        </w:rPr>
        <w:t xml:space="preserve"> </w:t>
      </w:r>
      <w:r w:rsidR="00F36DB5" w:rsidRPr="00C72A64">
        <w:rPr>
          <w:rFonts w:ascii="Times New Roman" w:hAnsi="Times New Roman"/>
          <w:sz w:val="26"/>
          <w:szCs w:val="26"/>
        </w:rPr>
        <w:t>предназначены для подъема на деревянные и деревянные с железобетонными приставками опоры линий электропередач и работы на них. Серп у когтей должен быть изготовлен из круга диаметром 18 мм</w:t>
      </w:r>
      <w:r w:rsidR="00F36DB5" w:rsidRPr="00C72A64">
        <w:rPr>
          <w:rFonts w:ascii="Times New Roman" w:hAnsi="Times New Roman"/>
          <w:sz w:val="26"/>
          <w:szCs w:val="26"/>
          <w:vertAlign w:val="superscript"/>
        </w:rPr>
        <w:t>2</w:t>
      </w:r>
      <w:r w:rsidR="00F36DB5" w:rsidRPr="00C72A64">
        <w:rPr>
          <w:rFonts w:ascii="Times New Roman" w:hAnsi="Times New Roman"/>
          <w:sz w:val="26"/>
          <w:szCs w:val="26"/>
        </w:rPr>
        <w:t xml:space="preserve">, сталь 40Х с последующей термической обработкой. Шипы у когтей должны быть </w:t>
      </w:r>
      <w:r w:rsidR="009E2F24" w:rsidRPr="00C72A64">
        <w:rPr>
          <w:rFonts w:ascii="Times New Roman" w:hAnsi="Times New Roman"/>
          <w:sz w:val="26"/>
          <w:szCs w:val="26"/>
        </w:rPr>
        <w:t xml:space="preserve">съемными, </w:t>
      </w:r>
      <w:r w:rsidR="00F36DB5" w:rsidRPr="00C72A64">
        <w:rPr>
          <w:rFonts w:ascii="Times New Roman" w:hAnsi="Times New Roman"/>
          <w:sz w:val="26"/>
          <w:szCs w:val="26"/>
        </w:rPr>
        <w:t>из круга диаметром 12 мм</w:t>
      </w:r>
      <w:r w:rsidR="00F36DB5" w:rsidRPr="00C72A64">
        <w:rPr>
          <w:rFonts w:ascii="Times New Roman" w:hAnsi="Times New Roman"/>
          <w:sz w:val="26"/>
          <w:szCs w:val="26"/>
          <w:vertAlign w:val="superscript"/>
        </w:rPr>
        <w:t>2</w:t>
      </w:r>
      <w:r w:rsidR="00F36DB5" w:rsidRPr="00C72A64">
        <w:rPr>
          <w:rFonts w:ascii="Times New Roman" w:hAnsi="Times New Roman"/>
          <w:sz w:val="26"/>
          <w:szCs w:val="26"/>
        </w:rPr>
        <w:t>, сталь У8А, конус шипа закален. Когти должны быть укомплектованы кожаными ремнями.</w:t>
      </w:r>
      <w:r w:rsidR="00F36DB5" w:rsidRPr="00C72A64">
        <w:rPr>
          <w:sz w:val="26"/>
          <w:szCs w:val="26"/>
        </w:rPr>
        <w:t xml:space="preserve"> </w:t>
      </w:r>
      <w:r w:rsidR="00F36DB5" w:rsidRPr="00C72A64">
        <w:rPr>
          <w:rFonts w:ascii="Times New Roman" w:hAnsi="Times New Roman"/>
          <w:sz w:val="26"/>
          <w:szCs w:val="26"/>
        </w:rPr>
        <w:t>Когти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795C1D" w:rsidRPr="00C72A64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хранения.</w:t>
      </w:r>
    </w:p>
    <w:p w:rsidR="0070688A" w:rsidRPr="00C72A64" w:rsidRDefault="0007792D" w:rsidP="0070688A">
      <w:pPr>
        <w:pStyle w:val="ConsNormal"/>
        <w:widowControl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noProof/>
          <w:snapToGrid/>
          <w:sz w:val="26"/>
          <w:szCs w:val="26"/>
        </w:rPr>
        <w:drawing>
          <wp:anchor distT="0" distB="0" distL="114300" distR="114300" simplePos="0" relativeHeight="251657728" behindDoc="0" locked="0" layoutInCell="1" allowOverlap="1" wp14:anchorId="19668E19" wp14:editId="0E6618D2">
            <wp:simplePos x="0" y="0"/>
            <wp:positionH relativeFrom="column">
              <wp:posOffset>13970</wp:posOffset>
            </wp:positionH>
            <wp:positionV relativeFrom="paragraph">
              <wp:posOffset>62230</wp:posOffset>
            </wp:positionV>
            <wp:extent cx="1723390" cy="1800225"/>
            <wp:effectExtent l="0" t="0" r="0" b="0"/>
            <wp:wrapSquare wrapText="bothSides"/>
            <wp:docPr id="4" name="Рисунок 3" descr="Когти монтерские  КМ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гти монтерские  КМ-2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688A" w:rsidRPr="00C72A64" w:rsidRDefault="0070688A" w:rsidP="0041344E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ПАРАМЕТРЫ:</w:t>
      </w:r>
    </w:p>
    <w:p w:rsidR="0017640B" w:rsidRPr="00C72A64" w:rsidRDefault="000B2A25" w:rsidP="0041344E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Диаметр опор: 220-</w:t>
      </w:r>
      <w:smartTag w:uri="urn:schemas-microsoft-com:office:smarttags" w:element="metricconverter">
        <w:smartTagPr>
          <w:attr w:name="ProductID" w:val="315 мм"/>
        </w:smartTagPr>
        <w:r w:rsidRPr="00C72A64">
          <w:rPr>
            <w:rFonts w:ascii="Times New Roman" w:hAnsi="Times New Roman"/>
            <w:sz w:val="26"/>
            <w:szCs w:val="26"/>
          </w:rPr>
          <w:t>315 мм</w:t>
        </w:r>
      </w:smartTag>
      <w:r w:rsidRPr="00C72A64">
        <w:rPr>
          <w:rFonts w:ascii="Times New Roman" w:hAnsi="Times New Roman"/>
          <w:sz w:val="26"/>
          <w:szCs w:val="26"/>
        </w:rPr>
        <w:t xml:space="preserve"> </w:t>
      </w:r>
      <w:r w:rsidRPr="00C72A64">
        <w:rPr>
          <w:rFonts w:ascii="Times New Roman" w:hAnsi="Times New Roman"/>
          <w:sz w:val="26"/>
          <w:szCs w:val="26"/>
        </w:rPr>
        <w:br/>
        <w:t>Раствор когтя: 315+/-</w:t>
      </w:r>
      <w:smartTag w:uri="urn:schemas-microsoft-com:office:smarttags" w:element="metricconverter">
        <w:smartTagPr>
          <w:attr w:name="ProductID" w:val="10 мм"/>
        </w:smartTagPr>
        <w:r w:rsidRPr="00C72A64">
          <w:rPr>
            <w:rFonts w:ascii="Times New Roman" w:hAnsi="Times New Roman"/>
            <w:sz w:val="26"/>
            <w:szCs w:val="26"/>
          </w:rPr>
          <w:t>10 мм</w:t>
        </w:r>
      </w:smartTag>
      <w:r w:rsidRPr="00C72A64">
        <w:rPr>
          <w:rFonts w:ascii="Times New Roman" w:hAnsi="Times New Roman"/>
          <w:sz w:val="26"/>
          <w:szCs w:val="26"/>
        </w:rPr>
        <w:t xml:space="preserve"> </w:t>
      </w:r>
      <w:r w:rsidRPr="00C72A64">
        <w:rPr>
          <w:rFonts w:ascii="Times New Roman" w:hAnsi="Times New Roman"/>
          <w:sz w:val="26"/>
          <w:szCs w:val="26"/>
        </w:rPr>
        <w:br/>
        <w:t>Ма</w:t>
      </w:r>
      <w:r w:rsidR="00A8461F" w:rsidRPr="00C72A64">
        <w:rPr>
          <w:rFonts w:ascii="Times New Roman" w:hAnsi="Times New Roman"/>
          <w:sz w:val="26"/>
          <w:szCs w:val="26"/>
        </w:rPr>
        <w:t xml:space="preserve">сса когтей с ремнями: не более </w:t>
      </w:r>
      <w:smartTag w:uri="urn:schemas-microsoft-com:office:smarttags" w:element="metricconverter">
        <w:smartTagPr>
          <w:attr w:name="ProductID" w:val="3,5 кг"/>
        </w:smartTagPr>
        <w:r w:rsidR="00A8461F" w:rsidRPr="00C72A64">
          <w:rPr>
            <w:rFonts w:ascii="Times New Roman" w:hAnsi="Times New Roman"/>
            <w:sz w:val="26"/>
            <w:szCs w:val="26"/>
          </w:rPr>
          <w:t>3,5</w:t>
        </w:r>
        <w:r w:rsidRPr="00C72A64">
          <w:rPr>
            <w:rFonts w:ascii="Times New Roman" w:hAnsi="Times New Roman"/>
            <w:sz w:val="26"/>
            <w:szCs w:val="26"/>
          </w:rPr>
          <w:t xml:space="preserve"> кг</w:t>
        </w:r>
      </w:smartTag>
    </w:p>
    <w:p w:rsidR="007528C7" w:rsidRPr="00C72A64" w:rsidRDefault="00714CF6" w:rsidP="0041344E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Сварка когтей должна быть выполнена сплошным швом по всей длине стыкуемых частей изделий.</w:t>
      </w:r>
    </w:p>
    <w:p w:rsidR="0070688A" w:rsidRPr="00C72A64" w:rsidRDefault="0070688A" w:rsidP="0041344E">
      <w:pPr>
        <w:pStyle w:val="ConsNormal"/>
        <w:widowControl/>
        <w:ind w:firstLine="0"/>
        <w:rPr>
          <w:sz w:val="24"/>
          <w:szCs w:val="24"/>
        </w:rPr>
      </w:pPr>
    </w:p>
    <w:p w:rsidR="006C47D3" w:rsidRPr="00C72A64" w:rsidRDefault="006C47D3" w:rsidP="0041344E">
      <w:pPr>
        <w:pStyle w:val="ConsNormal"/>
        <w:widowControl/>
        <w:ind w:firstLine="0"/>
        <w:rPr>
          <w:sz w:val="24"/>
          <w:szCs w:val="24"/>
        </w:rPr>
      </w:pPr>
    </w:p>
    <w:p w:rsidR="0070688A" w:rsidRDefault="0070688A" w:rsidP="0041344E">
      <w:pPr>
        <w:pStyle w:val="ConsNormal"/>
        <w:widowControl/>
        <w:ind w:firstLine="0"/>
        <w:rPr>
          <w:sz w:val="24"/>
          <w:szCs w:val="24"/>
        </w:rPr>
      </w:pPr>
    </w:p>
    <w:p w:rsidR="0007792D" w:rsidRDefault="0007792D" w:rsidP="0041344E">
      <w:pPr>
        <w:pStyle w:val="ConsNormal"/>
        <w:widowControl/>
        <w:ind w:firstLine="0"/>
        <w:rPr>
          <w:sz w:val="24"/>
          <w:szCs w:val="24"/>
        </w:rPr>
      </w:pPr>
    </w:p>
    <w:p w:rsidR="0007792D" w:rsidRPr="00C72A64" w:rsidRDefault="0007792D" w:rsidP="0041344E">
      <w:pPr>
        <w:pStyle w:val="ConsNormal"/>
        <w:widowControl/>
        <w:ind w:firstLine="0"/>
        <w:rPr>
          <w:sz w:val="24"/>
          <w:szCs w:val="24"/>
        </w:rPr>
      </w:pPr>
    </w:p>
    <w:p w:rsidR="0017640B" w:rsidRPr="00C72A64" w:rsidRDefault="0017640B" w:rsidP="00E44E44">
      <w:pPr>
        <w:pStyle w:val="ConsNormal"/>
        <w:widowControl/>
        <w:numPr>
          <w:ilvl w:val="1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b/>
          <w:bCs/>
          <w:sz w:val="26"/>
          <w:szCs w:val="26"/>
        </w:rPr>
        <w:t>Лазы универсальные ЛУ</w:t>
      </w:r>
      <w:r w:rsidRPr="00C72A64">
        <w:rPr>
          <w:rFonts w:ascii="Times New Roman" w:hAnsi="Times New Roman"/>
          <w:sz w:val="26"/>
          <w:szCs w:val="26"/>
        </w:rPr>
        <w:t xml:space="preserve"> предназначены для подъема на железобетонные опоры трапецеидального сече</w:t>
      </w:r>
      <w:r w:rsidRPr="00C72A64">
        <w:rPr>
          <w:rFonts w:ascii="Times New Roman" w:hAnsi="Times New Roman"/>
          <w:sz w:val="26"/>
          <w:szCs w:val="26"/>
        </w:rPr>
        <w:softHyphen/>
        <w:t>ния воздушных</w:t>
      </w:r>
      <w:r w:rsidR="00FB70B0" w:rsidRPr="00C72A64">
        <w:rPr>
          <w:rFonts w:ascii="Times New Roman" w:hAnsi="Times New Roman"/>
          <w:sz w:val="26"/>
          <w:szCs w:val="26"/>
        </w:rPr>
        <w:t xml:space="preserve"> линий электропередач типа CB110-1</w:t>
      </w:r>
      <w:r w:rsidRPr="00C72A64">
        <w:rPr>
          <w:rFonts w:ascii="Times New Roman" w:hAnsi="Times New Roman"/>
          <w:sz w:val="26"/>
          <w:szCs w:val="26"/>
        </w:rPr>
        <w:t xml:space="preserve">a; CB95-1 (2а); СВ105-3,6; CB105-5. Раствор лаза регулируемый. </w:t>
      </w:r>
      <w:r w:rsidR="00A62420" w:rsidRPr="00C72A64">
        <w:rPr>
          <w:rFonts w:ascii="Times New Roman" w:hAnsi="Times New Roman"/>
          <w:sz w:val="26"/>
          <w:szCs w:val="26"/>
        </w:rPr>
        <w:t xml:space="preserve">Лазы должны быть укомплектованы </w:t>
      </w:r>
      <w:r w:rsidR="009E2F24" w:rsidRPr="00C72A64">
        <w:rPr>
          <w:rFonts w:ascii="Times New Roman" w:hAnsi="Times New Roman"/>
          <w:sz w:val="26"/>
          <w:szCs w:val="26"/>
        </w:rPr>
        <w:t xml:space="preserve">съемными </w:t>
      </w:r>
      <w:r w:rsidRPr="00C72A64">
        <w:rPr>
          <w:rFonts w:ascii="Times New Roman" w:hAnsi="Times New Roman"/>
          <w:sz w:val="26"/>
          <w:szCs w:val="26"/>
        </w:rPr>
        <w:t>шипами</w:t>
      </w:r>
      <w:r w:rsidR="005F0EDF" w:rsidRPr="00C72A64">
        <w:rPr>
          <w:rFonts w:ascii="Times New Roman" w:hAnsi="Times New Roman"/>
          <w:sz w:val="26"/>
          <w:szCs w:val="26"/>
        </w:rPr>
        <w:t xml:space="preserve"> со вставкой из твердого сплава и</w:t>
      </w:r>
      <w:r w:rsidRPr="00C72A64">
        <w:rPr>
          <w:rFonts w:ascii="Times New Roman" w:hAnsi="Times New Roman"/>
          <w:sz w:val="26"/>
          <w:szCs w:val="26"/>
        </w:rPr>
        <w:t xml:space="preserve"> ремнями кожаными.</w:t>
      </w:r>
      <w:r w:rsidR="00A3668A" w:rsidRPr="00C72A64">
        <w:rPr>
          <w:rFonts w:ascii="Times New Roman" w:hAnsi="Times New Roman"/>
          <w:sz w:val="26"/>
          <w:szCs w:val="26"/>
        </w:rPr>
        <w:t xml:space="preserve"> Лазы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795C1D" w:rsidRPr="00C72A64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хранения.</w:t>
      </w:r>
    </w:p>
    <w:p w:rsidR="0070688A" w:rsidRPr="00C72A64" w:rsidRDefault="0070688A" w:rsidP="0017640B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ahoma" w:hAnsi="Tahoma" w:cs="Tahoma"/>
          <w:noProof/>
          <w:color w:val="000000"/>
        </w:rPr>
        <w:drawing>
          <wp:inline distT="0" distB="0" distL="0" distR="0">
            <wp:extent cx="1900800" cy="1885950"/>
            <wp:effectExtent l="19050" t="0" r="4200" b="0"/>
            <wp:docPr id="8" name="Рисунок 2" descr="Пояса монтажные, когти и лазы монтерск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яса монтажные, когти и лазы монтерские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8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72A64">
        <w:rPr>
          <w:rFonts w:ascii="Tahoma" w:hAnsi="Tahoma" w:cs="Tahoma"/>
          <w:noProof/>
          <w:color w:val="000000"/>
        </w:rPr>
        <w:drawing>
          <wp:inline distT="0" distB="0" distL="0" distR="0">
            <wp:extent cx="2359742" cy="1828800"/>
            <wp:effectExtent l="19050" t="0" r="2458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742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EDF" w:rsidRPr="00C72A64" w:rsidRDefault="0070688A" w:rsidP="0017640B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ПАРАМЕТРЫ:</w:t>
      </w:r>
      <w:r w:rsidRPr="00C72A64">
        <w:rPr>
          <w:rFonts w:ascii="Times New Roman" w:hAnsi="Times New Roman"/>
          <w:sz w:val="26"/>
          <w:szCs w:val="26"/>
        </w:rPr>
        <w:br/>
      </w:r>
      <w:r w:rsidR="0017640B" w:rsidRPr="00C72A64">
        <w:rPr>
          <w:rFonts w:ascii="Times New Roman" w:hAnsi="Times New Roman"/>
          <w:sz w:val="26"/>
          <w:szCs w:val="26"/>
        </w:rPr>
        <w:t xml:space="preserve">Раствор лазов с </w:t>
      </w:r>
      <w:r w:rsidR="00A8461F" w:rsidRPr="00C72A64">
        <w:rPr>
          <w:rFonts w:ascii="Times New Roman" w:hAnsi="Times New Roman"/>
          <w:sz w:val="26"/>
          <w:szCs w:val="26"/>
        </w:rPr>
        <w:t>учетом регулировки: 168-</w:t>
      </w:r>
      <w:smartTag w:uri="urn:schemas-microsoft-com:office:smarttags" w:element="metricconverter">
        <w:smartTagPr>
          <w:attr w:name="ProductID" w:val="190 мм"/>
        </w:smartTagPr>
        <w:r w:rsidR="0017640B" w:rsidRPr="00C72A64">
          <w:rPr>
            <w:rFonts w:ascii="Times New Roman" w:hAnsi="Times New Roman"/>
            <w:sz w:val="26"/>
            <w:szCs w:val="26"/>
          </w:rPr>
          <w:t>190 мм</w:t>
        </w:r>
      </w:smartTag>
      <w:r w:rsidR="00DC3C0A" w:rsidRPr="00C72A64">
        <w:rPr>
          <w:rFonts w:ascii="Times New Roman" w:hAnsi="Times New Roman"/>
          <w:sz w:val="26"/>
          <w:szCs w:val="26"/>
        </w:rPr>
        <w:t>.</w:t>
      </w:r>
    </w:p>
    <w:p w:rsidR="00DC3C0A" w:rsidRPr="00C72A64" w:rsidRDefault="00DC3C0A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Масса лазов с ремнями: не более </w:t>
      </w:r>
      <w:smartTag w:uri="urn:schemas-microsoft-com:office:smarttags" w:element="metricconverter">
        <w:smartTagPr>
          <w:attr w:name="ProductID" w:val="5,0 кг"/>
        </w:smartTagPr>
        <w:r w:rsidRPr="00C72A64">
          <w:rPr>
            <w:rFonts w:ascii="Times New Roman" w:hAnsi="Times New Roman"/>
            <w:sz w:val="26"/>
            <w:szCs w:val="26"/>
          </w:rPr>
          <w:t>5,0 кг</w:t>
        </w:r>
      </w:smartTag>
    </w:p>
    <w:p w:rsidR="00DC3C0A" w:rsidRPr="00C72A64" w:rsidRDefault="00DC3C0A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Расположение опорной площадки вдоль оси опоры.</w:t>
      </w:r>
    </w:p>
    <w:p w:rsidR="005F0EDF" w:rsidRPr="00C72A64" w:rsidRDefault="00DC3C0A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Регулировка раствора лазов за счет изменения размера опорной площадки лаза.</w:t>
      </w:r>
    </w:p>
    <w:p w:rsidR="00E97EE3" w:rsidRDefault="00714CF6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lastRenderedPageBreak/>
        <w:t xml:space="preserve">Сварка </w:t>
      </w:r>
      <w:r w:rsidR="002B42CB" w:rsidRPr="00C72A64">
        <w:rPr>
          <w:rFonts w:ascii="Times New Roman" w:hAnsi="Times New Roman"/>
          <w:sz w:val="26"/>
          <w:szCs w:val="26"/>
        </w:rPr>
        <w:t>лаз</w:t>
      </w:r>
      <w:r w:rsidRPr="00C72A64">
        <w:rPr>
          <w:rFonts w:ascii="Times New Roman" w:hAnsi="Times New Roman"/>
          <w:sz w:val="26"/>
          <w:szCs w:val="26"/>
        </w:rPr>
        <w:t xml:space="preserve"> должна быть выполнена сплошным швом по всей длине стыкуемых частей изделий.</w:t>
      </w:r>
    </w:p>
    <w:p w:rsidR="0007792D" w:rsidRDefault="0007792D" w:rsidP="0007792D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07792D" w:rsidRDefault="0007792D" w:rsidP="0007792D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435F47">
        <w:rPr>
          <w:noProof/>
          <w:color w:val="0000FF"/>
        </w:rPr>
        <w:drawing>
          <wp:anchor distT="0" distB="0" distL="114300" distR="114300" simplePos="0" relativeHeight="251663872" behindDoc="0" locked="0" layoutInCell="1" allowOverlap="1" wp14:anchorId="125DFE96" wp14:editId="3AFC8C65">
            <wp:simplePos x="0" y="0"/>
            <wp:positionH relativeFrom="column">
              <wp:posOffset>4096385</wp:posOffset>
            </wp:positionH>
            <wp:positionV relativeFrom="paragraph">
              <wp:posOffset>-354330</wp:posOffset>
            </wp:positionV>
            <wp:extent cx="1438910" cy="1809750"/>
            <wp:effectExtent l="190500" t="0" r="161290" b="0"/>
            <wp:wrapSquare wrapText="bothSides"/>
            <wp:docPr id="1" name="Рисунок 1" descr="http://www.werkman.ru/images/werkman/prodimages/882/b72181f6c83b11dda9ff001d60ce7f49_0ac8983c4ebb45979deb0fb59f63e85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erkman.ru/images/werkman/prodimages/882/b72181f6c83b11dda9ff001d60ce7f49_0ac8983c4ebb45979deb0fb59f63e85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933" t="64725" r="2862" b="396"/>
                    <a:stretch/>
                  </pic:blipFill>
                  <pic:spPr bwMode="auto">
                    <a:xfrm rot="16200000">
                      <a:off x="0" y="0"/>
                      <a:ext cx="143891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F47">
        <w:rPr>
          <w:rFonts w:ascii="Times New Roman" w:hAnsi="Times New Roman"/>
          <w:sz w:val="26"/>
          <w:szCs w:val="26"/>
        </w:rPr>
        <w:t>Одна пара шипов на каждом из лаз должна крепиться на поворотном элементе (кронштейне),                                                  за счет которого обеспечивается прилегание всех шипов лаза к опоре трапецеидального сечения и устойчивое положение лаза на опоре. Указанный поворотный элемент должен свободно поворачиваться вправо и лево без заклинивания.</w:t>
      </w:r>
    </w:p>
    <w:p w:rsidR="0007792D" w:rsidRDefault="0007792D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07792D" w:rsidRPr="00C72A64" w:rsidRDefault="0007792D" w:rsidP="00DC3C0A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</w:p>
    <w:p w:rsidR="00A8461F" w:rsidRPr="00C72A64" w:rsidRDefault="00FB70B0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C72A64">
        <w:rPr>
          <w:rFonts w:ascii="Times New Roman" w:hAnsi="Times New Roman"/>
          <w:b/>
          <w:sz w:val="26"/>
          <w:szCs w:val="26"/>
        </w:rPr>
        <w:t xml:space="preserve">Когти-Лазы Монтерские КЛМ-1 </w:t>
      </w:r>
      <w:r w:rsidRPr="00C72A64">
        <w:rPr>
          <w:rFonts w:ascii="Times New Roman" w:hAnsi="Times New Roman"/>
          <w:sz w:val="26"/>
          <w:szCs w:val="26"/>
        </w:rPr>
        <w:t>предназначены для подъема на железобетонные опоры трапецеидального сече</w:t>
      </w:r>
      <w:r w:rsidRPr="00C72A64">
        <w:rPr>
          <w:rFonts w:ascii="Times New Roman" w:hAnsi="Times New Roman"/>
          <w:sz w:val="26"/>
          <w:szCs w:val="26"/>
        </w:rPr>
        <w:softHyphen/>
        <w:t>ния воздушных линий электропередач типа CB110-1a; CB95-1 (2а)</w:t>
      </w:r>
      <w:r w:rsidR="00D22E6E" w:rsidRPr="00C72A64">
        <w:rPr>
          <w:rFonts w:ascii="Times New Roman" w:hAnsi="Times New Roman"/>
          <w:sz w:val="26"/>
          <w:szCs w:val="26"/>
        </w:rPr>
        <w:t>.</w:t>
      </w:r>
      <w:r w:rsidR="00A3668A" w:rsidRPr="00C72A64">
        <w:rPr>
          <w:rFonts w:ascii="Times New Roman" w:hAnsi="Times New Roman"/>
          <w:sz w:val="26"/>
          <w:szCs w:val="26"/>
        </w:rPr>
        <w:t xml:space="preserve"> </w:t>
      </w:r>
      <w:r w:rsidR="00A62420" w:rsidRPr="00C72A64">
        <w:rPr>
          <w:rFonts w:ascii="Times New Roman" w:hAnsi="Times New Roman"/>
          <w:sz w:val="26"/>
          <w:szCs w:val="26"/>
        </w:rPr>
        <w:t xml:space="preserve">Когти-лазы должны быть укомплектованы </w:t>
      </w:r>
      <w:r w:rsidR="009E2F24" w:rsidRPr="00C72A64">
        <w:rPr>
          <w:rFonts w:ascii="Times New Roman" w:hAnsi="Times New Roman"/>
          <w:sz w:val="26"/>
          <w:szCs w:val="26"/>
        </w:rPr>
        <w:t xml:space="preserve">съемными </w:t>
      </w:r>
      <w:r w:rsidR="00A62420" w:rsidRPr="00C72A64">
        <w:rPr>
          <w:rFonts w:ascii="Times New Roman" w:hAnsi="Times New Roman"/>
          <w:sz w:val="26"/>
          <w:szCs w:val="26"/>
        </w:rPr>
        <w:t xml:space="preserve">шипами со вставкой из твердого сплава и ремнями кожаными.  </w:t>
      </w:r>
      <w:r w:rsidR="00A3668A" w:rsidRPr="00C72A64">
        <w:rPr>
          <w:rFonts w:ascii="Times New Roman" w:hAnsi="Times New Roman"/>
          <w:sz w:val="26"/>
          <w:szCs w:val="26"/>
        </w:rPr>
        <w:t>Лазы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795C1D" w:rsidRPr="00C72A64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хранения.</w:t>
      </w:r>
    </w:p>
    <w:p w:rsidR="008D3973" w:rsidRPr="00C72A64" w:rsidRDefault="008D3973" w:rsidP="008D3973">
      <w:pPr>
        <w:pStyle w:val="ConsNormal"/>
        <w:widowControl/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D514F2" w:rsidRPr="00C72A64" w:rsidRDefault="0070688A" w:rsidP="00D514F2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noProof/>
          <w:snapToGrid/>
          <w:sz w:val="26"/>
          <w:szCs w:val="26"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column">
              <wp:posOffset>-107950</wp:posOffset>
            </wp:positionH>
            <wp:positionV relativeFrom="paragraph">
              <wp:posOffset>5080</wp:posOffset>
            </wp:positionV>
            <wp:extent cx="1657350" cy="1869440"/>
            <wp:effectExtent l="1905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14F2" w:rsidRPr="00C72A64">
        <w:rPr>
          <w:rFonts w:ascii="Times New Roman" w:hAnsi="Times New Roman"/>
          <w:sz w:val="26"/>
          <w:szCs w:val="26"/>
        </w:rPr>
        <w:t>ПАРАМЕТРЫ:</w:t>
      </w:r>
      <w:r w:rsidR="00D514F2" w:rsidRPr="00C72A64">
        <w:rPr>
          <w:rFonts w:ascii="Times New Roman" w:hAnsi="Times New Roman"/>
          <w:sz w:val="26"/>
          <w:szCs w:val="26"/>
        </w:rPr>
        <w:br/>
        <w:t xml:space="preserve">Раствор лазов: </w:t>
      </w:r>
      <w:smartTag w:uri="urn:schemas-microsoft-com:office:smarttags" w:element="metricconverter">
        <w:smartTagPr>
          <w:attr w:name="ProductID" w:val="168 мм"/>
        </w:smartTagPr>
        <w:r w:rsidR="00D514F2" w:rsidRPr="00C72A64">
          <w:rPr>
            <w:rFonts w:ascii="Times New Roman" w:hAnsi="Times New Roman"/>
            <w:sz w:val="26"/>
            <w:szCs w:val="26"/>
          </w:rPr>
          <w:t>168 мм</w:t>
        </w:r>
      </w:smartTag>
      <w:r w:rsidR="00D514F2" w:rsidRPr="00C72A64">
        <w:rPr>
          <w:rFonts w:ascii="Times New Roman" w:hAnsi="Times New Roman"/>
          <w:sz w:val="26"/>
          <w:szCs w:val="26"/>
        </w:rPr>
        <w:t xml:space="preserve"> </w:t>
      </w:r>
      <w:r w:rsidR="00D514F2" w:rsidRPr="00C72A64">
        <w:rPr>
          <w:rFonts w:ascii="Times New Roman" w:hAnsi="Times New Roman"/>
          <w:sz w:val="26"/>
          <w:szCs w:val="26"/>
        </w:rPr>
        <w:br/>
        <w:t xml:space="preserve">Масса лазов с ремнями: не более </w:t>
      </w:r>
      <w:smartTag w:uri="urn:schemas-microsoft-com:office:smarttags" w:element="metricconverter">
        <w:smartTagPr>
          <w:attr w:name="ProductID" w:val="5,3 кг"/>
        </w:smartTagPr>
        <w:r w:rsidR="00D514F2" w:rsidRPr="00C72A64">
          <w:rPr>
            <w:rFonts w:ascii="Times New Roman" w:hAnsi="Times New Roman"/>
            <w:sz w:val="26"/>
            <w:szCs w:val="26"/>
          </w:rPr>
          <w:t>5,3 кг</w:t>
        </w:r>
      </w:smartTag>
      <w:r w:rsidR="00DC3C0A" w:rsidRPr="00C72A64">
        <w:rPr>
          <w:rFonts w:ascii="Times New Roman" w:hAnsi="Times New Roman"/>
          <w:sz w:val="26"/>
          <w:szCs w:val="26"/>
        </w:rPr>
        <w:t>.</w:t>
      </w:r>
    </w:p>
    <w:p w:rsidR="00DC3C0A" w:rsidRPr="00C72A64" w:rsidRDefault="00DC3C0A" w:rsidP="00D514F2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Расположение опорной площадки вдоль оси опоры.</w:t>
      </w:r>
    </w:p>
    <w:p w:rsidR="00C66679" w:rsidRPr="00C72A64" w:rsidRDefault="00714CF6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  <w:r w:rsidRPr="00C72A64">
        <w:rPr>
          <w:rFonts w:ascii="Times New Roman" w:hAnsi="Times New Roman"/>
          <w:sz w:val="26"/>
          <w:szCs w:val="26"/>
        </w:rPr>
        <w:t xml:space="preserve">Сварка </w:t>
      </w:r>
      <w:r w:rsidR="002B42CB" w:rsidRPr="00C72A64">
        <w:rPr>
          <w:rFonts w:ascii="Times New Roman" w:hAnsi="Times New Roman"/>
          <w:sz w:val="26"/>
          <w:szCs w:val="26"/>
        </w:rPr>
        <w:t>лаз</w:t>
      </w:r>
      <w:r w:rsidRPr="00C72A64">
        <w:rPr>
          <w:rFonts w:ascii="Times New Roman" w:hAnsi="Times New Roman"/>
          <w:sz w:val="26"/>
          <w:szCs w:val="26"/>
        </w:rPr>
        <w:t xml:space="preserve"> должна быть выполнена сплошным швом по всей длине стыкуемых частей изделий.</w:t>
      </w:r>
    </w:p>
    <w:p w:rsidR="009E3BAE" w:rsidRPr="00C72A64" w:rsidRDefault="009E3BAE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70688A" w:rsidRPr="00C72A64" w:rsidRDefault="0070688A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70688A" w:rsidRPr="00C72A64" w:rsidRDefault="0070688A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70688A" w:rsidRPr="00C72A64" w:rsidRDefault="0070688A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70688A" w:rsidRDefault="0070688A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07792D" w:rsidRDefault="0007792D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07792D" w:rsidRDefault="0007792D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07792D" w:rsidRDefault="0007792D" w:rsidP="0007792D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435F47">
        <w:rPr>
          <w:noProof/>
          <w:color w:val="0000FF"/>
        </w:rPr>
        <w:drawing>
          <wp:anchor distT="0" distB="0" distL="114300" distR="114300" simplePos="0" relativeHeight="251665920" behindDoc="0" locked="0" layoutInCell="1" allowOverlap="1" wp14:anchorId="535C8AF3" wp14:editId="204B618C">
            <wp:simplePos x="0" y="0"/>
            <wp:positionH relativeFrom="column">
              <wp:posOffset>4096385</wp:posOffset>
            </wp:positionH>
            <wp:positionV relativeFrom="paragraph">
              <wp:posOffset>-354330</wp:posOffset>
            </wp:positionV>
            <wp:extent cx="1438910" cy="1809750"/>
            <wp:effectExtent l="190500" t="0" r="161290" b="0"/>
            <wp:wrapSquare wrapText="bothSides"/>
            <wp:docPr id="2" name="Рисунок 2" descr="http://www.werkman.ru/images/werkman/prodimages/882/b72181f6c83b11dda9ff001d60ce7f49_0ac8983c4ebb45979deb0fb59f63e857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werkman.ru/images/werkman/prodimages/882/b72181f6c83b11dda9ff001d60ce7f49_0ac8983c4ebb45979deb0fb59f63e857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933" t="64725" r="2862" b="396"/>
                    <a:stretch/>
                  </pic:blipFill>
                  <pic:spPr bwMode="auto">
                    <a:xfrm rot="16200000">
                      <a:off x="0" y="0"/>
                      <a:ext cx="143891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F47">
        <w:rPr>
          <w:rFonts w:ascii="Times New Roman" w:hAnsi="Times New Roman"/>
          <w:sz w:val="26"/>
          <w:szCs w:val="26"/>
        </w:rPr>
        <w:t>Одна пара шипов на каждом из лаз должна крепиться на поворотном элементе (кронштейне),                                                  за счет которого обеспечивается прилегание всех шипов лаза к опоре трапецеидального сечения и устойчивое положение лаза на опоре. Указанный поворотный элемент должен свободно поворачиваться вправо и лево без заклинивания.</w:t>
      </w:r>
    </w:p>
    <w:p w:rsidR="0007792D" w:rsidRDefault="0007792D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07792D" w:rsidRDefault="0007792D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07792D" w:rsidRPr="00C72A64" w:rsidRDefault="0007792D" w:rsidP="00D514F2">
      <w:pPr>
        <w:pStyle w:val="ConsNormal"/>
        <w:widowControl/>
        <w:ind w:firstLine="0"/>
        <w:rPr>
          <w:rFonts w:ascii="Tahoma" w:hAnsi="Tahoma" w:cs="Tahoma"/>
          <w:color w:val="000000"/>
        </w:rPr>
      </w:pPr>
    </w:p>
    <w:p w:rsidR="0070688A" w:rsidRPr="00C72A64" w:rsidRDefault="0070688A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72A64">
        <w:rPr>
          <w:rFonts w:ascii="Times New Roman" w:hAnsi="Times New Roman"/>
          <w:b/>
          <w:sz w:val="26"/>
          <w:szCs w:val="26"/>
        </w:rPr>
        <w:t xml:space="preserve">Когти-Лазы Монтерские КЛМ-2 </w:t>
      </w:r>
      <w:r w:rsidRPr="00C72A64">
        <w:rPr>
          <w:rFonts w:ascii="Times New Roman" w:hAnsi="Times New Roman"/>
          <w:sz w:val="26"/>
          <w:szCs w:val="26"/>
        </w:rPr>
        <w:t>предназначены для подъема на железобетонные опоры трапецеидального сече</w:t>
      </w:r>
      <w:r w:rsidRPr="00C72A64">
        <w:rPr>
          <w:rFonts w:ascii="Times New Roman" w:hAnsi="Times New Roman"/>
          <w:sz w:val="26"/>
          <w:szCs w:val="26"/>
        </w:rPr>
        <w:softHyphen/>
        <w:t>ния воздушных линий электропередач типа CB10</w:t>
      </w:r>
      <w:r w:rsidR="002858EF" w:rsidRPr="00C72A64">
        <w:rPr>
          <w:rFonts w:ascii="Times New Roman" w:hAnsi="Times New Roman"/>
          <w:sz w:val="26"/>
          <w:szCs w:val="26"/>
        </w:rPr>
        <w:t>5</w:t>
      </w:r>
      <w:r w:rsidRPr="00C72A64">
        <w:rPr>
          <w:rFonts w:ascii="Times New Roman" w:hAnsi="Times New Roman"/>
          <w:sz w:val="26"/>
          <w:szCs w:val="26"/>
        </w:rPr>
        <w:t>-</w:t>
      </w:r>
      <w:r w:rsidR="002858EF" w:rsidRPr="00C72A64">
        <w:rPr>
          <w:rFonts w:ascii="Times New Roman" w:hAnsi="Times New Roman"/>
          <w:sz w:val="26"/>
          <w:szCs w:val="26"/>
        </w:rPr>
        <w:t>3,6</w:t>
      </w:r>
      <w:r w:rsidRPr="00C72A64">
        <w:rPr>
          <w:rFonts w:ascii="Times New Roman" w:hAnsi="Times New Roman"/>
          <w:sz w:val="26"/>
          <w:szCs w:val="26"/>
        </w:rPr>
        <w:t>; CB</w:t>
      </w:r>
      <w:r w:rsidR="002858EF" w:rsidRPr="00C72A64">
        <w:rPr>
          <w:rFonts w:ascii="Times New Roman" w:hAnsi="Times New Roman"/>
          <w:sz w:val="26"/>
          <w:szCs w:val="26"/>
        </w:rPr>
        <w:t>105-5</w:t>
      </w:r>
      <w:r w:rsidRPr="00C72A64">
        <w:rPr>
          <w:rFonts w:ascii="Times New Roman" w:hAnsi="Times New Roman"/>
          <w:sz w:val="26"/>
          <w:szCs w:val="26"/>
        </w:rPr>
        <w:t xml:space="preserve">. Когти-лазы должны быть укомплектованы </w:t>
      </w:r>
      <w:r w:rsidR="009E2F24" w:rsidRPr="00C72A64">
        <w:rPr>
          <w:rFonts w:ascii="Times New Roman" w:hAnsi="Times New Roman"/>
          <w:sz w:val="26"/>
          <w:szCs w:val="26"/>
        </w:rPr>
        <w:t xml:space="preserve">съемными </w:t>
      </w:r>
      <w:r w:rsidRPr="00C72A64">
        <w:rPr>
          <w:rFonts w:ascii="Times New Roman" w:hAnsi="Times New Roman"/>
          <w:sz w:val="26"/>
          <w:szCs w:val="26"/>
        </w:rPr>
        <w:t>шипами со вставкой из твердого сплава и ремнями кожаными.  Лазы должны выдерживать статическую нагрузку 1765 Н (180 кгс) без остаточной деформации. Срок службы когтей, лазов (кроме шипов) не менее 5 лет</w:t>
      </w:r>
      <w:r w:rsidR="00795C1D" w:rsidRPr="00C72A64">
        <w:rPr>
          <w:rFonts w:ascii="Times New Roman" w:hAnsi="Times New Roman"/>
          <w:sz w:val="26"/>
          <w:szCs w:val="26"/>
        </w:rPr>
        <w:t xml:space="preserve"> со дня ввода в эксплуатацию при соблюдении условий хранения.</w:t>
      </w:r>
    </w:p>
    <w:p w:rsidR="002858EF" w:rsidRPr="00C72A64" w:rsidRDefault="002858EF" w:rsidP="002858EF">
      <w:pPr>
        <w:pStyle w:val="ConsNormal"/>
        <w:widowControl/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</w:p>
    <w:p w:rsidR="002858EF" w:rsidRPr="00C72A64" w:rsidRDefault="0007792D" w:rsidP="002858EF">
      <w:pPr>
        <w:pStyle w:val="ConsNormal"/>
        <w:widowControl/>
        <w:ind w:left="709"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noProof/>
          <w:snapToGrid/>
          <w:sz w:val="26"/>
          <w:szCs w:val="26"/>
        </w:rPr>
        <w:drawing>
          <wp:anchor distT="0" distB="0" distL="114300" distR="114300" simplePos="0" relativeHeight="251661824" behindDoc="0" locked="0" layoutInCell="1" allowOverlap="0" wp14:anchorId="79C2FF4D" wp14:editId="48C93172">
            <wp:simplePos x="0" y="0"/>
            <wp:positionH relativeFrom="column">
              <wp:posOffset>-58420</wp:posOffset>
            </wp:positionH>
            <wp:positionV relativeFrom="paragraph">
              <wp:posOffset>-14605</wp:posOffset>
            </wp:positionV>
            <wp:extent cx="1657350" cy="1869440"/>
            <wp:effectExtent l="0" t="0" r="0" b="0"/>
            <wp:wrapSquare wrapText="bothSides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8EF" w:rsidRPr="00C72A64">
        <w:rPr>
          <w:rFonts w:ascii="Times New Roman" w:hAnsi="Times New Roman"/>
          <w:sz w:val="26"/>
          <w:szCs w:val="26"/>
        </w:rPr>
        <w:t>ПАРАМЕТРЫ:</w:t>
      </w:r>
      <w:r w:rsidR="002858EF" w:rsidRPr="00C72A64">
        <w:rPr>
          <w:rFonts w:ascii="Times New Roman" w:hAnsi="Times New Roman"/>
          <w:sz w:val="26"/>
          <w:szCs w:val="26"/>
        </w:rPr>
        <w:br/>
        <w:t xml:space="preserve">Раствор лазов: 190 мм </w:t>
      </w:r>
      <w:r w:rsidR="002858EF" w:rsidRPr="00C72A64">
        <w:rPr>
          <w:rFonts w:ascii="Times New Roman" w:hAnsi="Times New Roman"/>
          <w:sz w:val="26"/>
          <w:szCs w:val="26"/>
        </w:rPr>
        <w:br/>
        <w:t>Масса лазов с ремнями: не более 5,4 кг.</w:t>
      </w:r>
    </w:p>
    <w:p w:rsidR="002858EF" w:rsidRPr="00C72A64" w:rsidRDefault="002858EF" w:rsidP="002858EF">
      <w:pPr>
        <w:pStyle w:val="ConsNormal"/>
        <w:widowControl/>
        <w:ind w:left="709" w:firstLine="0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Расположение опорной площадки вдоль оси опоры.</w:t>
      </w:r>
    </w:p>
    <w:p w:rsidR="002858EF" w:rsidRPr="00C72A64" w:rsidRDefault="002858EF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  <w:r w:rsidRPr="00C72A64">
        <w:rPr>
          <w:rFonts w:ascii="Times New Roman" w:hAnsi="Times New Roman"/>
          <w:sz w:val="26"/>
          <w:szCs w:val="26"/>
        </w:rPr>
        <w:t>Сварка лаз должна быть выполнена сплошным швом по всей длине стыкуемых частей изделий.</w:t>
      </w:r>
    </w:p>
    <w:p w:rsidR="002858EF" w:rsidRPr="00C72A64" w:rsidRDefault="002858EF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2858EF" w:rsidRPr="00C72A64" w:rsidRDefault="002858EF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2858EF" w:rsidRPr="00C72A64" w:rsidRDefault="002858EF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2858EF" w:rsidRDefault="002858EF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07792D" w:rsidRDefault="0007792D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07792D" w:rsidRDefault="0007792D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07792D" w:rsidRPr="00C72A64" w:rsidRDefault="0007792D" w:rsidP="002858EF">
      <w:pPr>
        <w:pStyle w:val="ConsNormal"/>
        <w:widowControl/>
        <w:ind w:left="709" w:firstLine="0"/>
        <w:rPr>
          <w:rFonts w:ascii="Tahoma" w:hAnsi="Tahoma" w:cs="Tahoma"/>
          <w:color w:val="000000"/>
        </w:rPr>
      </w:pPr>
    </w:p>
    <w:p w:rsidR="002858EF" w:rsidRPr="00C72A64" w:rsidRDefault="002858EF" w:rsidP="002858EF">
      <w:pPr>
        <w:pStyle w:val="ConsNormal"/>
        <w:widowControl/>
        <w:tabs>
          <w:tab w:val="left" w:pos="1134"/>
        </w:tabs>
        <w:ind w:left="709" w:firstLine="0"/>
        <w:jc w:val="both"/>
        <w:rPr>
          <w:rFonts w:ascii="Times New Roman" w:hAnsi="Times New Roman"/>
          <w:bCs/>
          <w:sz w:val="26"/>
          <w:szCs w:val="26"/>
        </w:rPr>
      </w:pPr>
    </w:p>
    <w:p w:rsidR="00E44E44" w:rsidRPr="00C72A64" w:rsidRDefault="00663321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C72A64">
        <w:rPr>
          <w:rFonts w:ascii="Times New Roman" w:hAnsi="Times New Roman"/>
          <w:b/>
          <w:noProof/>
          <w:snapToGrid/>
          <w:sz w:val="26"/>
          <w:szCs w:val="26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603250</wp:posOffset>
            </wp:positionV>
            <wp:extent cx="2343150" cy="2038350"/>
            <wp:effectExtent l="19050" t="0" r="0" b="0"/>
            <wp:wrapSquare wrapText="bothSides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E44" w:rsidRPr="00C72A64">
        <w:rPr>
          <w:rFonts w:ascii="Times New Roman" w:hAnsi="Times New Roman"/>
          <w:b/>
          <w:sz w:val="26"/>
          <w:szCs w:val="26"/>
        </w:rPr>
        <w:t>Лазы монтерские ЛМЦ</w:t>
      </w:r>
      <w:r w:rsidR="00E44E44" w:rsidRPr="00C72A64">
        <w:rPr>
          <w:rFonts w:ascii="Times New Roman" w:hAnsi="Times New Roman"/>
          <w:sz w:val="26"/>
          <w:szCs w:val="26"/>
        </w:rPr>
        <w:t xml:space="preserve"> предназначены для работы на железобетонных центрифугированных опорах СКЦ11-2,5-2; С1,85/10,1; С2,55/10,1; С2/11,1; СВ-89.</w:t>
      </w:r>
      <w:r w:rsidR="00A62420" w:rsidRPr="00C72A64">
        <w:rPr>
          <w:rFonts w:ascii="Times New Roman" w:hAnsi="Times New Roman"/>
          <w:sz w:val="26"/>
          <w:szCs w:val="26"/>
        </w:rPr>
        <w:t xml:space="preserve"> Лазы должны быть укомплектованы </w:t>
      </w:r>
      <w:r w:rsidR="009E2F24" w:rsidRPr="00C72A64">
        <w:rPr>
          <w:rFonts w:ascii="Times New Roman" w:hAnsi="Times New Roman"/>
          <w:sz w:val="26"/>
          <w:szCs w:val="26"/>
        </w:rPr>
        <w:t xml:space="preserve">съемными </w:t>
      </w:r>
      <w:r w:rsidR="00A62420" w:rsidRPr="00C72A64">
        <w:rPr>
          <w:rFonts w:ascii="Times New Roman" w:hAnsi="Times New Roman"/>
          <w:sz w:val="26"/>
          <w:szCs w:val="26"/>
        </w:rPr>
        <w:t>шипами со вставкой из твердого сплава и ремнями кожаными.</w:t>
      </w:r>
    </w:p>
    <w:p w:rsidR="00E44E44" w:rsidRPr="00C72A64" w:rsidRDefault="00E44E44" w:rsidP="00E44E44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E44E44" w:rsidRPr="00C72A64" w:rsidRDefault="00E44E44" w:rsidP="00E44E44">
      <w:pPr>
        <w:tabs>
          <w:tab w:val="left" w:pos="1134"/>
        </w:tabs>
        <w:autoSpaceDE w:val="0"/>
        <w:autoSpaceDN w:val="0"/>
        <w:adjustRightInd w:val="0"/>
        <w:ind w:firstLine="709"/>
        <w:rPr>
          <w:sz w:val="26"/>
          <w:szCs w:val="26"/>
        </w:rPr>
      </w:pPr>
    </w:p>
    <w:p w:rsidR="00E44E44" w:rsidRPr="00C72A64" w:rsidRDefault="00E44E44" w:rsidP="00663321">
      <w:pPr>
        <w:tabs>
          <w:tab w:val="left" w:pos="1134"/>
        </w:tabs>
        <w:autoSpaceDE w:val="0"/>
        <w:autoSpaceDN w:val="0"/>
        <w:adjustRightInd w:val="0"/>
        <w:rPr>
          <w:b/>
          <w:bCs/>
          <w:sz w:val="26"/>
          <w:szCs w:val="26"/>
        </w:rPr>
      </w:pPr>
      <w:r w:rsidRPr="00C72A64">
        <w:rPr>
          <w:b/>
          <w:bCs/>
          <w:sz w:val="26"/>
          <w:szCs w:val="26"/>
        </w:rPr>
        <w:t>Технические параметры</w:t>
      </w:r>
    </w:p>
    <w:p w:rsidR="00E44E44" w:rsidRPr="00C72A64" w:rsidRDefault="00E44E44" w:rsidP="00663321">
      <w:pPr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C72A64">
        <w:rPr>
          <w:sz w:val="26"/>
          <w:szCs w:val="26"/>
        </w:rPr>
        <w:t>Наименование Обозначение</w:t>
      </w:r>
    </w:p>
    <w:p w:rsidR="00E44E44" w:rsidRPr="00C72A64" w:rsidRDefault="00E44E44" w:rsidP="00663321">
      <w:pPr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C72A64">
        <w:rPr>
          <w:sz w:val="26"/>
          <w:szCs w:val="26"/>
        </w:rPr>
        <w:t xml:space="preserve">Раствор лаза (расстояние между шипами в </w:t>
      </w:r>
      <w:r w:rsidR="00663321" w:rsidRPr="00C72A64">
        <w:rPr>
          <w:sz w:val="26"/>
          <w:szCs w:val="26"/>
        </w:rPr>
        <w:t>проекции на плоскость подножки)</w:t>
      </w:r>
      <w:r w:rsidRPr="00C72A64">
        <w:rPr>
          <w:sz w:val="26"/>
          <w:szCs w:val="26"/>
        </w:rPr>
        <w:t xml:space="preserve"> </w:t>
      </w:r>
      <w:r w:rsidR="00663321" w:rsidRPr="00C72A64">
        <w:rPr>
          <w:sz w:val="26"/>
          <w:szCs w:val="26"/>
        </w:rPr>
        <w:t>300 ± 5</w:t>
      </w:r>
      <w:r w:rsidRPr="00C72A64">
        <w:rPr>
          <w:sz w:val="26"/>
          <w:szCs w:val="26"/>
        </w:rPr>
        <w:t xml:space="preserve">мм </w:t>
      </w:r>
    </w:p>
    <w:p w:rsidR="00E44E44" w:rsidRPr="00C72A64" w:rsidRDefault="00E44E44" w:rsidP="00663321">
      <w:pPr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C72A64">
        <w:rPr>
          <w:sz w:val="26"/>
          <w:szCs w:val="26"/>
        </w:rPr>
        <w:t xml:space="preserve">Подъем лаза </w:t>
      </w:r>
      <w:r w:rsidR="00663321" w:rsidRPr="00C72A64">
        <w:rPr>
          <w:sz w:val="26"/>
          <w:szCs w:val="26"/>
        </w:rPr>
        <w:t>225</w:t>
      </w:r>
      <w:r w:rsidRPr="00C72A64">
        <w:rPr>
          <w:sz w:val="26"/>
          <w:szCs w:val="26"/>
        </w:rPr>
        <w:t xml:space="preserve">мм </w:t>
      </w:r>
    </w:p>
    <w:p w:rsidR="00E44E44" w:rsidRPr="00C72A64" w:rsidRDefault="00E44E44" w:rsidP="00663321">
      <w:pPr>
        <w:tabs>
          <w:tab w:val="left" w:pos="1134"/>
        </w:tabs>
        <w:autoSpaceDE w:val="0"/>
        <w:autoSpaceDN w:val="0"/>
        <w:adjustRightInd w:val="0"/>
        <w:rPr>
          <w:sz w:val="26"/>
          <w:szCs w:val="26"/>
        </w:rPr>
      </w:pPr>
      <w:r w:rsidRPr="00C72A64">
        <w:rPr>
          <w:sz w:val="26"/>
          <w:szCs w:val="26"/>
        </w:rPr>
        <w:t>Масса в комплекте с ремнями не более 6,2</w:t>
      </w:r>
      <w:r w:rsidR="00663321" w:rsidRPr="00C72A64">
        <w:rPr>
          <w:sz w:val="26"/>
          <w:szCs w:val="26"/>
        </w:rPr>
        <w:t xml:space="preserve"> кг</w:t>
      </w:r>
    </w:p>
    <w:p w:rsidR="00E44E44" w:rsidRPr="00C72A64" w:rsidRDefault="00714CF6" w:rsidP="00663321">
      <w:pPr>
        <w:pStyle w:val="ConsNormal"/>
        <w:widowControl/>
        <w:ind w:firstLine="0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Сварка </w:t>
      </w:r>
      <w:r w:rsidR="002B42CB" w:rsidRPr="00C72A64">
        <w:rPr>
          <w:rFonts w:ascii="Times New Roman" w:hAnsi="Times New Roman"/>
          <w:sz w:val="26"/>
          <w:szCs w:val="26"/>
        </w:rPr>
        <w:t>лаз</w:t>
      </w:r>
      <w:r w:rsidRPr="00C72A64">
        <w:rPr>
          <w:rFonts w:ascii="Times New Roman" w:hAnsi="Times New Roman"/>
          <w:sz w:val="26"/>
          <w:szCs w:val="26"/>
        </w:rPr>
        <w:t xml:space="preserve"> должна быть выполнена сплошным швом по всей длине стыкуемых частей изделий.</w:t>
      </w:r>
    </w:p>
    <w:p w:rsidR="00663321" w:rsidRPr="00C72A64" w:rsidRDefault="00663321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p w:rsidR="0086309F" w:rsidRPr="00C72A64" w:rsidRDefault="001C18EB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  <w:r w:rsidRPr="00C72A64">
        <w:rPr>
          <w:rFonts w:ascii="Times New Roman" w:hAnsi="Times New Roman"/>
          <w:b/>
          <w:noProof/>
          <w:snapToGrid/>
          <w:sz w:val="26"/>
          <w:szCs w:val="26"/>
        </w:rPr>
        <w:drawing>
          <wp:anchor distT="0" distB="0" distL="114300" distR="114300" simplePos="0" relativeHeight="251667968" behindDoc="0" locked="0" layoutInCell="1" allowOverlap="1" wp14:anchorId="479C9186" wp14:editId="5C87A3E9">
            <wp:simplePos x="0" y="0"/>
            <wp:positionH relativeFrom="column">
              <wp:posOffset>3606800</wp:posOffset>
            </wp:positionH>
            <wp:positionV relativeFrom="paragraph">
              <wp:posOffset>-100965</wp:posOffset>
            </wp:positionV>
            <wp:extent cx="2076450" cy="1676400"/>
            <wp:effectExtent l="0" t="0" r="0" b="0"/>
            <wp:wrapSquare wrapText="bothSides"/>
            <wp:docPr id="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/>
                    <a:srcRect l="55691" b="58879"/>
                    <a:stretch/>
                  </pic:blipFill>
                  <pic:spPr bwMode="auto">
                    <a:xfrm>
                      <a:off x="0" y="0"/>
                      <a:ext cx="20764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309F" w:rsidRDefault="0086309F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p w:rsidR="001C18EB" w:rsidRDefault="001C18EB" w:rsidP="001C18EB">
      <w:pPr>
        <w:pStyle w:val="ConsNormal"/>
        <w:widowControl/>
        <w:ind w:firstLine="0"/>
        <w:rPr>
          <w:rFonts w:ascii="Times New Roman" w:hAnsi="Times New Roman"/>
          <w:sz w:val="26"/>
          <w:szCs w:val="26"/>
        </w:rPr>
      </w:pPr>
      <w:r w:rsidRPr="00435F47">
        <w:rPr>
          <w:rFonts w:ascii="Times New Roman" w:hAnsi="Times New Roman"/>
          <w:sz w:val="26"/>
          <w:szCs w:val="26"/>
        </w:rPr>
        <w:t>Две пары шипов на каждом из лаз должна крепиться на поворотном элементе (кронштейне),  за счет которого обеспечивается прилегание всех шипов лаза к опоре трапецеидального сечения и устойчивое положение лаза на опоре. Указанный поворотный элемент должен свободно поворачиваться вправо и лево без заклинивания.</w:t>
      </w:r>
    </w:p>
    <w:p w:rsidR="001C18EB" w:rsidRPr="00C72A64" w:rsidRDefault="001C18EB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p w:rsidR="0086309F" w:rsidRPr="00C72A64" w:rsidRDefault="0086309F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p w:rsidR="00663321" w:rsidRPr="00C72A64" w:rsidRDefault="00663321" w:rsidP="00663321">
      <w:pPr>
        <w:pStyle w:val="ConsNormal"/>
        <w:widowControl/>
        <w:ind w:firstLine="0"/>
        <w:jc w:val="both"/>
        <w:rPr>
          <w:rFonts w:ascii="TimesNewRomanPS-BoldMT" w:hAnsi="TimesNewRomanPS-BoldMT" w:cs="TimesNewRomanPS-BoldMT"/>
          <w:b/>
          <w:bCs/>
          <w:sz w:val="18"/>
          <w:szCs w:val="18"/>
        </w:rPr>
      </w:pPr>
    </w:p>
    <w:p w:rsidR="005F0EDF" w:rsidRPr="00C72A64" w:rsidRDefault="005F0EDF" w:rsidP="00E44E44">
      <w:pPr>
        <w:pStyle w:val="ConsNormal"/>
        <w:widowControl/>
        <w:numPr>
          <w:ilvl w:val="1"/>
          <w:numId w:val="23"/>
        </w:numPr>
        <w:ind w:left="0"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C72A64">
        <w:rPr>
          <w:rFonts w:ascii="Times New Roman" w:hAnsi="Times New Roman"/>
          <w:b/>
          <w:sz w:val="26"/>
          <w:szCs w:val="26"/>
        </w:rPr>
        <w:t>Требования к ремням для лазов и когтей: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Ремни изготавливаются из двухслойной кожи, пропитанной жиром и вытянутой.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Толщина ремней должна быть не менее </w:t>
      </w:r>
      <w:smartTag w:uri="urn:schemas-microsoft-com:office:smarttags" w:element="metricconverter">
        <w:smartTagPr>
          <w:attr w:name="ProductID" w:val="3 мм"/>
        </w:smartTagPr>
        <w:r w:rsidRPr="00C72A64">
          <w:rPr>
            <w:rFonts w:ascii="Times New Roman" w:hAnsi="Times New Roman"/>
            <w:sz w:val="26"/>
            <w:szCs w:val="26"/>
          </w:rPr>
          <w:t>3 мм</w:t>
        </w:r>
      </w:smartTag>
      <w:r w:rsidRPr="00C72A64">
        <w:rPr>
          <w:rFonts w:ascii="Times New Roman" w:hAnsi="Times New Roman"/>
          <w:sz w:val="26"/>
          <w:szCs w:val="26"/>
        </w:rPr>
        <w:t>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Ремни прошиваются машинной строчкой, льняными дратвенными или другими равноценной прочности нитками.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Строчки швов должны быть ровными, хорошо утянутыми и без петель. Начало и концы строчек должны быть закреплены.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lastRenderedPageBreak/>
        <w:t>Пряжки должны иметь рамку, стыки которой сварены, или пряжка должна быть штампованной.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Ролики должны иметь плотно сходящиеся встык края и свободно вращаться.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72A64">
        <w:rPr>
          <w:rFonts w:ascii="Times New Roman" w:hAnsi="Times New Roman"/>
          <w:sz w:val="26"/>
          <w:szCs w:val="26"/>
        </w:rPr>
        <w:t>Шпинек</w:t>
      </w:r>
      <w:proofErr w:type="spellEnd"/>
      <w:r w:rsidRPr="00C72A64">
        <w:rPr>
          <w:rFonts w:ascii="Times New Roman" w:hAnsi="Times New Roman"/>
          <w:sz w:val="26"/>
          <w:szCs w:val="26"/>
        </w:rPr>
        <w:t xml:space="preserve"> пряжки должен быть притуплен, заходить за середину наружной стенки пряжки и не выступать по длине за габарит пряжки.</w:t>
      </w:r>
    </w:p>
    <w:p w:rsidR="005F0EDF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72A64">
        <w:rPr>
          <w:rFonts w:ascii="Times New Roman" w:hAnsi="Times New Roman"/>
          <w:sz w:val="26"/>
          <w:szCs w:val="26"/>
        </w:rPr>
        <w:t>Шпинек</w:t>
      </w:r>
      <w:proofErr w:type="spellEnd"/>
      <w:r w:rsidRPr="00C72A64">
        <w:rPr>
          <w:rFonts w:ascii="Times New Roman" w:hAnsi="Times New Roman"/>
          <w:sz w:val="26"/>
          <w:szCs w:val="26"/>
        </w:rPr>
        <w:t xml:space="preserve"> должен быть изготовлен из стальной проволоки.</w:t>
      </w:r>
    </w:p>
    <w:p w:rsidR="00F255CD" w:rsidRPr="00C72A64" w:rsidRDefault="00F255CD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Должна исключаться возможность проскальзывания шпенька сквозь рамку пряжки при его диагональном смещении.</w:t>
      </w:r>
    </w:p>
    <w:p w:rsidR="00D446F1" w:rsidRPr="00C72A64" w:rsidRDefault="00AA0597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Пряжки должны иметь защитно-декоративное покрытие и пришиваться к ремню льняными дратвенными нитками или другими, равноценными по прочности.</w:t>
      </w:r>
    </w:p>
    <w:p w:rsidR="00A62420" w:rsidRPr="00C72A64" w:rsidRDefault="00A62420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Длина </w:t>
      </w:r>
      <w:r w:rsidR="00D32A47" w:rsidRPr="00C72A64">
        <w:rPr>
          <w:rFonts w:ascii="Times New Roman" w:hAnsi="Times New Roman"/>
          <w:sz w:val="26"/>
          <w:szCs w:val="26"/>
        </w:rPr>
        <w:t xml:space="preserve">крепежных </w:t>
      </w:r>
      <w:r w:rsidRPr="00C72A64">
        <w:rPr>
          <w:rFonts w:ascii="Times New Roman" w:hAnsi="Times New Roman"/>
          <w:sz w:val="26"/>
          <w:szCs w:val="26"/>
        </w:rPr>
        <w:t>ремней:</w:t>
      </w:r>
    </w:p>
    <w:p w:rsidR="002E6C7E" w:rsidRPr="00C72A64" w:rsidRDefault="002E6C7E" w:rsidP="002E6C7E">
      <w:pPr>
        <w:pStyle w:val="ConsNormal"/>
        <w:widowControl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>стременного ремня не менее 60 см (без учета пряжки).</w:t>
      </w:r>
    </w:p>
    <w:p w:rsidR="002E6C7E" w:rsidRPr="00C72A64" w:rsidRDefault="002E6C7E" w:rsidP="002E6C7E">
      <w:pPr>
        <w:pStyle w:val="ConsNormal"/>
        <w:widowControl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ремня для затягивания пятки: первая часть ремня без пряжки не менее </w:t>
      </w:r>
      <w:r w:rsidR="00957BF0" w:rsidRPr="00C72A64">
        <w:rPr>
          <w:rFonts w:ascii="Times New Roman" w:hAnsi="Times New Roman"/>
          <w:sz w:val="26"/>
          <w:szCs w:val="26"/>
        </w:rPr>
        <w:t>55</w:t>
      </w:r>
      <w:r w:rsidR="00D77BB3" w:rsidRPr="00C72A64">
        <w:rPr>
          <w:rFonts w:ascii="Times New Roman" w:hAnsi="Times New Roman"/>
          <w:sz w:val="26"/>
          <w:szCs w:val="26"/>
        </w:rPr>
        <w:t> </w:t>
      </w:r>
      <w:r w:rsidRPr="00C72A64">
        <w:rPr>
          <w:rFonts w:ascii="Times New Roman" w:hAnsi="Times New Roman"/>
          <w:sz w:val="26"/>
          <w:szCs w:val="26"/>
        </w:rPr>
        <w:t>см, вторая часть ремня с пряжкой не менее 14 см (без учета пряжки).</w:t>
      </w:r>
    </w:p>
    <w:p w:rsidR="00103CD1" w:rsidRPr="00C72A64" w:rsidRDefault="00103CD1" w:rsidP="00103CD1">
      <w:pPr>
        <w:pStyle w:val="ConsNormal"/>
        <w:widowControl/>
        <w:ind w:left="1069" w:firstLine="0"/>
        <w:jc w:val="both"/>
        <w:rPr>
          <w:rFonts w:ascii="Times New Roman" w:hAnsi="Times New Roman"/>
          <w:sz w:val="26"/>
          <w:szCs w:val="26"/>
        </w:rPr>
      </w:pPr>
    </w:p>
    <w:p w:rsidR="00663321" w:rsidRPr="00C72A64" w:rsidRDefault="00663321" w:rsidP="00103CD1">
      <w:pPr>
        <w:pStyle w:val="ConsNormal"/>
        <w:widowControl/>
        <w:ind w:left="1069" w:firstLine="0"/>
        <w:jc w:val="both"/>
        <w:rPr>
          <w:rFonts w:ascii="Times New Roman" w:hAnsi="Times New Roman"/>
          <w:sz w:val="26"/>
          <w:szCs w:val="26"/>
        </w:rPr>
      </w:pPr>
    </w:p>
    <w:p w:rsidR="005F0EDF" w:rsidRPr="00C72A64" w:rsidRDefault="005F0EDF" w:rsidP="00E44E44">
      <w:pPr>
        <w:pStyle w:val="Con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C72A64">
        <w:rPr>
          <w:rFonts w:ascii="Times New Roman" w:hAnsi="Times New Roman"/>
          <w:b/>
          <w:sz w:val="26"/>
          <w:szCs w:val="26"/>
        </w:rPr>
        <w:t>Требования к шипам для лазов:</w:t>
      </w:r>
    </w:p>
    <w:p w:rsidR="00D446F1" w:rsidRPr="00C72A64" w:rsidRDefault="00D446F1" w:rsidP="00E44E44">
      <w:pPr>
        <w:pStyle w:val="ConsNormal"/>
        <w:widowControl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72A64">
        <w:rPr>
          <w:rFonts w:ascii="Times New Roman" w:hAnsi="Times New Roman"/>
          <w:sz w:val="26"/>
          <w:szCs w:val="26"/>
        </w:rPr>
        <w:t xml:space="preserve">Шипы должны быть изготовлены из </w:t>
      </w:r>
      <w:r w:rsidR="00A3668A" w:rsidRPr="00C72A64">
        <w:rPr>
          <w:rFonts w:ascii="Times New Roman" w:hAnsi="Times New Roman"/>
          <w:sz w:val="26"/>
          <w:szCs w:val="26"/>
        </w:rPr>
        <w:t xml:space="preserve">инструментальной стали с </w:t>
      </w:r>
      <w:r w:rsidRPr="00C72A64">
        <w:rPr>
          <w:rFonts w:ascii="Times New Roman" w:hAnsi="Times New Roman"/>
          <w:sz w:val="26"/>
          <w:szCs w:val="26"/>
        </w:rPr>
        <w:t>твердосплавны</w:t>
      </w:r>
      <w:r w:rsidR="00A3668A" w:rsidRPr="00C72A64">
        <w:rPr>
          <w:rFonts w:ascii="Times New Roman" w:hAnsi="Times New Roman"/>
          <w:sz w:val="26"/>
          <w:szCs w:val="26"/>
        </w:rPr>
        <w:t>ми</w:t>
      </w:r>
      <w:r w:rsidRPr="00C72A64">
        <w:rPr>
          <w:rFonts w:ascii="Times New Roman" w:hAnsi="Times New Roman"/>
          <w:sz w:val="26"/>
          <w:szCs w:val="26"/>
        </w:rPr>
        <w:t xml:space="preserve"> </w:t>
      </w:r>
      <w:r w:rsidR="00A3668A" w:rsidRPr="00C72A64">
        <w:rPr>
          <w:rFonts w:ascii="Times New Roman" w:hAnsi="Times New Roman"/>
          <w:sz w:val="26"/>
          <w:szCs w:val="26"/>
        </w:rPr>
        <w:t xml:space="preserve">наконечниками </w:t>
      </w:r>
      <w:r w:rsidRPr="00C72A64">
        <w:rPr>
          <w:rFonts w:ascii="Times New Roman" w:hAnsi="Times New Roman"/>
          <w:sz w:val="26"/>
          <w:szCs w:val="26"/>
        </w:rPr>
        <w:t>(рекомендуемый материал – победит).</w:t>
      </w:r>
    </w:p>
    <w:p w:rsidR="003E3A28" w:rsidRDefault="003E3A28" w:rsidP="003E3A28">
      <w:pPr>
        <w:jc w:val="center"/>
        <w:outlineLvl w:val="0"/>
        <w:rPr>
          <w:b/>
          <w:sz w:val="26"/>
        </w:rPr>
      </w:pPr>
    </w:p>
    <w:p w:rsidR="0093000D" w:rsidRPr="00C72A64" w:rsidRDefault="0093000D" w:rsidP="003E3A28">
      <w:pPr>
        <w:jc w:val="center"/>
        <w:outlineLvl w:val="0"/>
        <w:rPr>
          <w:b/>
          <w:sz w:val="26"/>
        </w:rPr>
      </w:pPr>
    </w:p>
    <w:p w:rsidR="0093000D" w:rsidRDefault="0093000D" w:rsidP="0093000D">
      <w:pPr>
        <w:jc w:val="both"/>
        <w:outlineLvl w:val="0"/>
        <w:rPr>
          <w:sz w:val="26"/>
          <w:szCs w:val="26"/>
        </w:rPr>
      </w:pPr>
    </w:p>
    <w:p w:rsidR="0093000D" w:rsidRDefault="0093000D" w:rsidP="0093000D">
      <w:pPr>
        <w:jc w:val="both"/>
        <w:outlineLvl w:val="0"/>
        <w:rPr>
          <w:sz w:val="26"/>
          <w:szCs w:val="26"/>
        </w:rPr>
      </w:pPr>
    </w:p>
    <w:p w:rsidR="0093000D" w:rsidRDefault="0093000D" w:rsidP="0093000D">
      <w:pPr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663321" w:rsidRDefault="0093000D" w:rsidP="0093000D">
      <w:pPr>
        <w:jc w:val="both"/>
        <w:outlineLvl w:val="0"/>
        <w:rPr>
          <w:b/>
          <w:sz w:val="26"/>
        </w:rPr>
      </w:pPr>
      <w:r>
        <w:rPr>
          <w:sz w:val="26"/>
          <w:szCs w:val="26"/>
        </w:rPr>
        <w:t xml:space="preserve">УПБ </w:t>
      </w:r>
      <w:proofErr w:type="spellStart"/>
      <w:r>
        <w:rPr>
          <w:sz w:val="26"/>
          <w:szCs w:val="26"/>
        </w:rPr>
        <w:t>ДПБиПК</w:t>
      </w:r>
      <w:proofErr w:type="spellEnd"/>
      <w:r w:rsidRPr="0093000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      А.П. Рощупкин</w:t>
      </w:r>
    </w:p>
    <w:p w:rsidR="00ED28A3" w:rsidRPr="0093000D" w:rsidRDefault="00ED28A3" w:rsidP="00ED28A3">
      <w:pPr>
        <w:widowControl w:val="0"/>
        <w:tabs>
          <w:tab w:val="left" w:pos="1134"/>
        </w:tabs>
        <w:jc w:val="both"/>
        <w:outlineLvl w:val="0"/>
      </w:pPr>
    </w:p>
    <w:p w:rsidR="00ED28A3" w:rsidRDefault="00ED28A3" w:rsidP="00ED28A3">
      <w:pPr>
        <w:widowControl w:val="0"/>
        <w:jc w:val="both"/>
        <w:outlineLvl w:val="0"/>
        <w:rPr>
          <w:b/>
          <w:sz w:val="26"/>
        </w:rPr>
      </w:pPr>
    </w:p>
    <w:p w:rsidR="00CC0D25" w:rsidRPr="00DB167B" w:rsidRDefault="00CC0D25" w:rsidP="00641D0F">
      <w:pPr>
        <w:jc w:val="center"/>
        <w:outlineLvl w:val="0"/>
        <w:rPr>
          <w:sz w:val="26"/>
          <w:szCs w:val="26"/>
        </w:rPr>
      </w:pPr>
    </w:p>
    <w:sectPr w:rsidR="00CC0D25" w:rsidRPr="00DB167B" w:rsidSect="00EF3E76">
      <w:headerReference w:type="even" r:id="rId20"/>
      <w:headerReference w:type="default" r:id="rId2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44E" w:rsidRDefault="0000544E">
      <w:r>
        <w:separator/>
      </w:r>
    </w:p>
  </w:endnote>
  <w:endnote w:type="continuationSeparator" w:id="0">
    <w:p w:rsidR="0000544E" w:rsidRDefault="0000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44E" w:rsidRDefault="0000544E">
      <w:r>
        <w:separator/>
      </w:r>
    </w:p>
  </w:footnote>
  <w:footnote w:type="continuationSeparator" w:id="0">
    <w:p w:rsidR="0000544E" w:rsidRDefault="0000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91" w:rsidRDefault="00116B73" w:rsidP="00844AF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3D9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3D91" w:rsidRDefault="00CE3D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91" w:rsidRDefault="00116B73" w:rsidP="00844AF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3D9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17D0">
      <w:rPr>
        <w:rStyle w:val="a8"/>
        <w:noProof/>
      </w:rPr>
      <w:t>5</w:t>
    </w:r>
    <w:r>
      <w:rPr>
        <w:rStyle w:val="a8"/>
      </w:rPr>
      <w:fldChar w:fldCharType="end"/>
    </w:r>
  </w:p>
  <w:p w:rsidR="00CE3D91" w:rsidRDefault="00CE3D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1137"/>
    <w:multiLevelType w:val="multilevel"/>
    <w:tmpl w:val="3612D3A0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  <w:b/>
      </w:rPr>
    </w:lvl>
  </w:abstractNum>
  <w:abstractNum w:abstractNumId="1">
    <w:nsid w:val="02ED6500"/>
    <w:multiLevelType w:val="hybridMultilevel"/>
    <w:tmpl w:val="DF0A0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13C75F56"/>
    <w:multiLevelType w:val="hybridMultilevel"/>
    <w:tmpl w:val="4A3AF0B2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AF11C2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6126A5"/>
    <w:multiLevelType w:val="hybridMultilevel"/>
    <w:tmpl w:val="FDF08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0C0218"/>
    <w:multiLevelType w:val="multilevel"/>
    <w:tmpl w:val="5A3E8866"/>
    <w:lvl w:ilvl="0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C30149"/>
    <w:multiLevelType w:val="hybridMultilevel"/>
    <w:tmpl w:val="55867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804A9"/>
    <w:multiLevelType w:val="hybridMultilevel"/>
    <w:tmpl w:val="DAA6D4A0"/>
    <w:lvl w:ilvl="0" w:tplc="1624A880">
      <w:start w:val="1"/>
      <w:numFmt w:val="decimal"/>
      <w:lvlText w:val="%1.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D801D6"/>
    <w:multiLevelType w:val="multilevel"/>
    <w:tmpl w:val="765400FA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1">
    <w:nsid w:val="24144384"/>
    <w:multiLevelType w:val="multilevel"/>
    <w:tmpl w:val="34A86E4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90195D"/>
    <w:multiLevelType w:val="hybridMultilevel"/>
    <w:tmpl w:val="34A86E4E"/>
    <w:lvl w:ilvl="0" w:tplc="D7D009A4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529229B0">
      <w:start w:val="1"/>
      <w:numFmt w:val="bullet"/>
      <w:lvlText w:val="-"/>
      <w:lvlJc w:val="left"/>
      <w:pPr>
        <w:tabs>
          <w:tab w:val="num" w:pos="1080"/>
        </w:tabs>
        <w:ind w:left="229" w:firstLine="851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674B75"/>
    <w:multiLevelType w:val="multilevel"/>
    <w:tmpl w:val="882ED4E8"/>
    <w:lvl w:ilvl="0">
      <w:start w:val="1"/>
      <w:numFmt w:val="decimal"/>
      <w:lvlText w:val="3.7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1"/>
      <w:numFmt w:val="decimal"/>
      <w:lvlText w:val="%1.%2"/>
      <w:lvlJc w:val="left"/>
      <w:pPr>
        <w:tabs>
          <w:tab w:val="num" w:pos="2529"/>
        </w:tabs>
        <w:ind w:left="2529" w:hanging="217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2883"/>
        </w:tabs>
        <w:ind w:left="2883" w:hanging="2175"/>
      </w:pPr>
      <w:rPr>
        <w:rFonts w:hint="default"/>
      </w:rPr>
    </w:lvl>
    <w:lvl w:ilvl="3">
      <w:start w:val="1"/>
      <w:numFmt w:val="decimal"/>
      <w:lvlText w:val="01.12.%3"/>
      <w:lvlJc w:val="left"/>
      <w:pPr>
        <w:tabs>
          <w:tab w:val="num" w:pos="3237"/>
        </w:tabs>
        <w:ind w:left="3237" w:hanging="21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91"/>
        </w:tabs>
        <w:ind w:left="3591" w:hanging="21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21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99"/>
        </w:tabs>
        <w:ind w:left="4299" w:hanging="21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53"/>
        </w:tabs>
        <w:ind w:left="4653" w:hanging="21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07"/>
        </w:tabs>
        <w:ind w:left="5007" w:hanging="2175"/>
      </w:pPr>
      <w:rPr>
        <w:rFonts w:hint="default"/>
      </w:rPr>
    </w:lvl>
  </w:abstractNum>
  <w:abstractNum w:abstractNumId="15">
    <w:nsid w:val="2CE46475"/>
    <w:multiLevelType w:val="hybridMultilevel"/>
    <w:tmpl w:val="65E6C17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566BC1"/>
    <w:multiLevelType w:val="multilevel"/>
    <w:tmpl w:val="2AB6F6E2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106524D"/>
    <w:multiLevelType w:val="multilevel"/>
    <w:tmpl w:val="3CA018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  <w:b/>
      </w:rPr>
    </w:lvl>
  </w:abstractNum>
  <w:abstractNum w:abstractNumId="18">
    <w:nsid w:val="42032C5D"/>
    <w:multiLevelType w:val="multilevel"/>
    <w:tmpl w:val="55AE4DDC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C0401B9"/>
    <w:multiLevelType w:val="hybridMultilevel"/>
    <w:tmpl w:val="924270A0"/>
    <w:lvl w:ilvl="0" w:tplc="A32EB4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2C87D12"/>
    <w:multiLevelType w:val="hybridMultilevel"/>
    <w:tmpl w:val="5A3E8866"/>
    <w:lvl w:ilvl="0" w:tplc="D9E6D568">
      <w:start w:val="1"/>
      <w:numFmt w:val="decimal"/>
      <w:lvlText w:val="3.%1"/>
      <w:lvlJc w:val="left"/>
      <w:pPr>
        <w:tabs>
          <w:tab w:val="num" w:pos="360"/>
        </w:tabs>
        <w:ind w:left="-491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2D1662"/>
    <w:multiLevelType w:val="hybridMultilevel"/>
    <w:tmpl w:val="AE30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8F63EF"/>
    <w:multiLevelType w:val="hybridMultilevel"/>
    <w:tmpl w:val="3A10E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C2F4023"/>
    <w:multiLevelType w:val="multilevel"/>
    <w:tmpl w:val="E5989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CE5313"/>
    <w:multiLevelType w:val="hybridMultilevel"/>
    <w:tmpl w:val="927C1196"/>
    <w:lvl w:ilvl="0" w:tplc="7A96678E">
      <w:start w:val="7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DE02A780">
      <w:start w:val="3"/>
      <w:numFmt w:val="bullet"/>
      <w:lvlText w:val="-"/>
      <w:lvlJc w:val="left"/>
      <w:pPr>
        <w:tabs>
          <w:tab w:val="num" w:pos="1335"/>
        </w:tabs>
        <w:ind w:left="371" w:firstLine="709"/>
      </w:pPr>
      <w:rPr>
        <w:rFonts w:ascii="Times New Roman" w:eastAsia="Times New Roman" w:hAnsi="Times New Roman" w:cs="Times New Roman" w:hint="default"/>
        <w:b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E00C68"/>
    <w:multiLevelType w:val="multilevel"/>
    <w:tmpl w:val="862CEBE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6">
    <w:nsid w:val="70745638"/>
    <w:multiLevelType w:val="multilevel"/>
    <w:tmpl w:val="D0BA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6"/>
  </w:num>
  <w:num w:numId="3">
    <w:abstractNumId w:val="20"/>
  </w:num>
  <w:num w:numId="4">
    <w:abstractNumId w:val="23"/>
  </w:num>
  <w:num w:numId="5">
    <w:abstractNumId w:val="7"/>
  </w:num>
  <w:num w:numId="6">
    <w:abstractNumId w:val="4"/>
  </w:num>
  <w:num w:numId="7">
    <w:abstractNumId w:val="1"/>
  </w:num>
  <w:num w:numId="8">
    <w:abstractNumId w:val="21"/>
  </w:num>
  <w:num w:numId="9">
    <w:abstractNumId w:val="5"/>
  </w:num>
  <w:num w:numId="10">
    <w:abstractNumId w:val="18"/>
  </w:num>
  <w:num w:numId="11">
    <w:abstractNumId w:val="16"/>
  </w:num>
  <w:num w:numId="12">
    <w:abstractNumId w:val="13"/>
  </w:num>
  <w:num w:numId="13">
    <w:abstractNumId w:val="14"/>
  </w:num>
  <w:num w:numId="14">
    <w:abstractNumId w:val="11"/>
  </w:num>
  <w:num w:numId="15">
    <w:abstractNumId w:val="24"/>
  </w:num>
  <w:num w:numId="16">
    <w:abstractNumId w:val="10"/>
  </w:num>
  <w:num w:numId="17">
    <w:abstractNumId w:val="3"/>
  </w:num>
  <w:num w:numId="18">
    <w:abstractNumId w:val="2"/>
  </w:num>
  <w:num w:numId="19">
    <w:abstractNumId w:val="6"/>
  </w:num>
  <w:num w:numId="20">
    <w:abstractNumId w:val="15"/>
  </w:num>
  <w:num w:numId="21">
    <w:abstractNumId w:val="25"/>
  </w:num>
  <w:num w:numId="22">
    <w:abstractNumId w:val="8"/>
  </w:num>
  <w:num w:numId="23">
    <w:abstractNumId w:val="17"/>
  </w:num>
  <w:num w:numId="24">
    <w:abstractNumId w:val="12"/>
  </w:num>
  <w:num w:numId="25">
    <w:abstractNumId w:val="22"/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7A0"/>
    <w:rsid w:val="00000B2E"/>
    <w:rsid w:val="0000387C"/>
    <w:rsid w:val="0000544E"/>
    <w:rsid w:val="0001566B"/>
    <w:rsid w:val="0001633D"/>
    <w:rsid w:val="00036887"/>
    <w:rsid w:val="00042311"/>
    <w:rsid w:val="00044D86"/>
    <w:rsid w:val="000528F8"/>
    <w:rsid w:val="00056F90"/>
    <w:rsid w:val="0007792D"/>
    <w:rsid w:val="000803D8"/>
    <w:rsid w:val="00084E80"/>
    <w:rsid w:val="00084FD7"/>
    <w:rsid w:val="000911A9"/>
    <w:rsid w:val="00092E64"/>
    <w:rsid w:val="0009360F"/>
    <w:rsid w:val="000B2A25"/>
    <w:rsid w:val="000B3825"/>
    <w:rsid w:val="000D1DA2"/>
    <w:rsid w:val="000D46DA"/>
    <w:rsid w:val="000E26C5"/>
    <w:rsid w:val="00103CD1"/>
    <w:rsid w:val="00115F4C"/>
    <w:rsid w:val="00116B73"/>
    <w:rsid w:val="00127D71"/>
    <w:rsid w:val="001306C9"/>
    <w:rsid w:val="00144889"/>
    <w:rsid w:val="00153CDA"/>
    <w:rsid w:val="00164BCB"/>
    <w:rsid w:val="0017640B"/>
    <w:rsid w:val="00192B9B"/>
    <w:rsid w:val="001A0A3D"/>
    <w:rsid w:val="001B2E0D"/>
    <w:rsid w:val="001B713A"/>
    <w:rsid w:val="001B721D"/>
    <w:rsid w:val="001C18EB"/>
    <w:rsid w:val="001C7954"/>
    <w:rsid w:val="001D14BE"/>
    <w:rsid w:val="00252135"/>
    <w:rsid w:val="002858EF"/>
    <w:rsid w:val="002B42CB"/>
    <w:rsid w:val="002E4728"/>
    <w:rsid w:val="002E6C7E"/>
    <w:rsid w:val="00307285"/>
    <w:rsid w:val="00316109"/>
    <w:rsid w:val="00322B40"/>
    <w:rsid w:val="00370AE6"/>
    <w:rsid w:val="003827CF"/>
    <w:rsid w:val="00383150"/>
    <w:rsid w:val="003942DD"/>
    <w:rsid w:val="003B2455"/>
    <w:rsid w:val="003B538A"/>
    <w:rsid w:val="003E3896"/>
    <w:rsid w:val="003E3A28"/>
    <w:rsid w:val="003F1C8D"/>
    <w:rsid w:val="003F4796"/>
    <w:rsid w:val="003F69D1"/>
    <w:rsid w:val="004036F3"/>
    <w:rsid w:val="00411894"/>
    <w:rsid w:val="0041344E"/>
    <w:rsid w:val="00427741"/>
    <w:rsid w:val="00435F47"/>
    <w:rsid w:val="004661A9"/>
    <w:rsid w:val="004827DB"/>
    <w:rsid w:val="004933D0"/>
    <w:rsid w:val="004C6708"/>
    <w:rsid w:val="004F039C"/>
    <w:rsid w:val="004F0960"/>
    <w:rsid w:val="004F4D34"/>
    <w:rsid w:val="00506F24"/>
    <w:rsid w:val="0051131E"/>
    <w:rsid w:val="00526336"/>
    <w:rsid w:val="0057213E"/>
    <w:rsid w:val="00593E71"/>
    <w:rsid w:val="005C33D0"/>
    <w:rsid w:val="005D6C33"/>
    <w:rsid w:val="005E71F7"/>
    <w:rsid w:val="005F0EDF"/>
    <w:rsid w:val="005F2CDF"/>
    <w:rsid w:val="00627294"/>
    <w:rsid w:val="00641D0F"/>
    <w:rsid w:val="00646EF8"/>
    <w:rsid w:val="00663321"/>
    <w:rsid w:val="006707D4"/>
    <w:rsid w:val="006A5CE7"/>
    <w:rsid w:val="006A68A2"/>
    <w:rsid w:val="006B5A6F"/>
    <w:rsid w:val="006C47D3"/>
    <w:rsid w:val="006D6BB1"/>
    <w:rsid w:val="006E18F2"/>
    <w:rsid w:val="006E197A"/>
    <w:rsid w:val="006E1C5D"/>
    <w:rsid w:val="006E3D53"/>
    <w:rsid w:val="006E6ECC"/>
    <w:rsid w:val="00703C00"/>
    <w:rsid w:val="0070688A"/>
    <w:rsid w:val="00707D35"/>
    <w:rsid w:val="0071461F"/>
    <w:rsid w:val="00714CF6"/>
    <w:rsid w:val="007528C7"/>
    <w:rsid w:val="00763088"/>
    <w:rsid w:val="007639D3"/>
    <w:rsid w:val="007846CB"/>
    <w:rsid w:val="00793F0A"/>
    <w:rsid w:val="00794053"/>
    <w:rsid w:val="00795C1D"/>
    <w:rsid w:val="007C1A3B"/>
    <w:rsid w:val="007E5D16"/>
    <w:rsid w:val="007E73C8"/>
    <w:rsid w:val="008063C8"/>
    <w:rsid w:val="00820C5E"/>
    <w:rsid w:val="00821615"/>
    <w:rsid w:val="00823A93"/>
    <w:rsid w:val="00844AF4"/>
    <w:rsid w:val="00845981"/>
    <w:rsid w:val="0086309F"/>
    <w:rsid w:val="00886B52"/>
    <w:rsid w:val="008931B8"/>
    <w:rsid w:val="008C0AF4"/>
    <w:rsid w:val="008D3973"/>
    <w:rsid w:val="008F7AD9"/>
    <w:rsid w:val="00903118"/>
    <w:rsid w:val="00904EF9"/>
    <w:rsid w:val="00907F1D"/>
    <w:rsid w:val="0093000D"/>
    <w:rsid w:val="00931E35"/>
    <w:rsid w:val="00943037"/>
    <w:rsid w:val="00957BF0"/>
    <w:rsid w:val="00962A86"/>
    <w:rsid w:val="009700C4"/>
    <w:rsid w:val="00992E48"/>
    <w:rsid w:val="009B0C6A"/>
    <w:rsid w:val="009D0853"/>
    <w:rsid w:val="009D6043"/>
    <w:rsid w:val="009E2F24"/>
    <w:rsid w:val="009E3BAE"/>
    <w:rsid w:val="009E524D"/>
    <w:rsid w:val="009E527C"/>
    <w:rsid w:val="009E5B8F"/>
    <w:rsid w:val="00A21C8A"/>
    <w:rsid w:val="00A3668A"/>
    <w:rsid w:val="00A4693F"/>
    <w:rsid w:val="00A62420"/>
    <w:rsid w:val="00A76A5C"/>
    <w:rsid w:val="00A76C96"/>
    <w:rsid w:val="00A8461F"/>
    <w:rsid w:val="00A921D3"/>
    <w:rsid w:val="00AA0597"/>
    <w:rsid w:val="00AD1D20"/>
    <w:rsid w:val="00AD2FAD"/>
    <w:rsid w:val="00AE4405"/>
    <w:rsid w:val="00AF7322"/>
    <w:rsid w:val="00B104E5"/>
    <w:rsid w:val="00B355BC"/>
    <w:rsid w:val="00B37BAE"/>
    <w:rsid w:val="00B42C76"/>
    <w:rsid w:val="00B45389"/>
    <w:rsid w:val="00B52BCB"/>
    <w:rsid w:val="00B87BAC"/>
    <w:rsid w:val="00BB37A0"/>
    <w:rsid w:val="00BD6E5B"/>
    <w:rsid w:val="00BD7C16"/>
    <w:rsid w:val="00BE6588"/>
    <w:rsid w:val="00BF55FE"/>
    <w:rsid w:val="00C04077"/>
    <w:rsid w:val="00C376A6"/>
    <w:rsid w:val="00C41575"/>
    <w:rsid w:val="00C417D0"/>
    <w:rsid w:val="00C46372"/>
    <w:rsid w:val="00C51109"/>
    <w:rsid w:val="00C53BCB"/>
    <w:rsid w:val="00C62A85"/>
    <w:rsid w:val="00C66679"/>
    <w:rsid w:val="00C72A64"/>
    <w:rsid w:val="00C74B01"/>
    <w:rsid w:val="00CB7E64"/>
    <w:rsid w:val="00CC0D25"/>
    <w:rsid w:val="00CD1671"/>
    <w:rsid w:val="00CD624B"/>
    <w:rsid w:val="00CE15EC"/>
    <w:rsid w:val="00CE3D91"/>
    <w:rsid w:val="00D120BA"/>
    <w:rsid w:val="00D21D1B"/>
    <w:rsid w:val="00D22E6E"/>
    <w:rsid w:val="00D32A47"/>
    <w:rsid w:val="00D408E4"/>
    <w:rsid w:val="00D40EB6"/>
    <w:rsid w:val="00D43719"/>
    <w:rsid w:val="00D446F1"/>
    <w:rsid w:val="00D514F2"/>
    <w:rsid w:val="00D76AFE"/>
    <w:rsid w:val="00D77BB3"/>
    <w:rsid w:val="00D80C18"/>
    <w:rsid w:val="00DB167B"/>
    <w:rsid w:val="00DC3C0A"/>
    <w:rsid w:val="00E30174"/>
    <w:rsid w:val="00E44E44"/>
    <w:rsid w:val="00E46E1E"/>
    <w:rsid w:val="00E5261F"/>
    <w:rsid w:val="00E640B2"/>
    <w:rsid w:val="00E72855"/>
    <w:rsid w:val="00E73505"/>
    <w:rsid w:val="00E75236"/>
    <w:rsid w:val="00E8670A"/>
    <w:rsid w:val="00E97EE3"/>
    <w:rsid w:val="00EA1421"/>
    <w:rsid w:val="00EC2044"/>
    <w:rsid w:val="00ED28A3"/>
    <w:rsid w:val="00EF3E76"/>
    <w:rsid w:val="00EF7726"/>
    <w:rsid w:val="00F20038"/>
    <w:rsid w:val="00F255CD"/>
    <w:rsid w:val="00F36DB5"/>
    <w:rsid w:val="00F42056"/>
    <w:rsid w:val="00F66E2C"/>
    <w:rsid w:val="00F807B7"/>
    <w:rsid w:val="00FA7322"/>
    <w:rsid w:val="00FB2128"/>
    <w:rsid w:val="00FB70B0"/>
    <w:rsid w:val="00FE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9E52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rsid w:val="00CE3D9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E3D91"/>
  </w:style>
  <w:style w:type="paragraph" w:styleId="a9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A28"/>
    <w:pPr>
      <w:ind w:left="720"/>
      <w:contextualSpacing/>
    </w:pPr>
  </w:style>
  <w:style w:type="paragraph" w:styleId="ab">
    <w:name w:val="Plain Text"/>
    <w:basedOn w:val="a"/>
    <w:link w:val="ac"/>
    <w:rsid w:val="004661A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4661A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9E52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сновной текст 21"/>
    <w:basedOn w:val="a"/>
    <w:rsid w:val="00F66E2C"/>
    <w:pPr>
      <w:jc w:val="both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locked/>
    <w:rsid w:val="00904EF9"/>
    <w:rPr>
      <w:lang w:val="en-US"/>
    </w:rPr>
  </w:style>
  <w:style w:type="character" w:styleId="ad">
    <w:name w:val="annotation reference"/>
    <w:basedOn w:val="a0"/>
    <w:rsid w:val="000D1DA2"/>
    <w:rPr>
      <w:sz w:val="16"/>
      <w:szCs w:val="16"/>
    </w:rPr>
  </w:style>
  <w:style w:type="paragraph" w:styleId="ae">
    <w:name w:val="annotation text"/>
    <w:basedOn w:val="a"/>
    <w:link w:val="af"/>
    <w:rsid w:val="000D1DA2"/>
  </w:style>
  <w:style w:type="character" w:customStyle="1" w:styleId="af">
    <w:name w:val="Текст примечания Знак"/>
    <w:basedOn w:val="a0"/>
    <w:link w:val="ae"/>
    <w:rsid w:val="000D1DA2"/>
  </w:style>
  <w:style w:type="paragraph" w:styleId="af0">
    <w:name w:val="annotation subject"/>
    <w:basedOn w:val="ae"/>
    <w:next w:val="ae"/>
    <w:link w:val="af1"/>
    <w:rsid w:val="000D1DA2"/>
    <w:rPr>
      <w:b/>
      <w:bCs/>
    </w:rPr>
  </w:style>
  <w:style w:type="character" w:customStyle="1" w:styleId="af1">
    <w:name w:val="Тема примечания Знак"/>
    <w:basedOn w:val="af"/>
    <w:link w:val="af0"/>
    <w:rsid w:val="000D1D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7A0"/>
  </w:style>
  <w:style w:type="paragraph" w:styleId="1">
    <w:name w:val="heading 1"/>
    <w:basedOn w:val="a"/>
    <w:next w:val="a"/>
    <w:qFormat/>
    <w:rsid w:val="00BB37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semiHidden/>
    <w:unhideWhenUsed/>
    <w:qFormat/>
    <w:rsid w:val="009E524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next w:val="1"/>
    <w:rsid w:val="00BB37A0"/>
    <w:pPr>
      <w:spacing w:after="160" w:line="240" w:lineRule="exact"/>
      <w:jc w:val="both"/>
    </w:pPr>
  </w:style>
  <w:style w:type="paragraph" w:styleId="a4">
    <w:name w:val="Body Text"/>
    <w:basedOn w:val="a"/>
    <w:link w:val="a5"/>
    <w:rsid w:val="00BB37A0"/>
    <w:pPr>
      <w:jc w:val="center"/>
    </w:pPr>
    <w:rPr>
      <w:lang w:val="en-US"/>
    </w:rPr>
  </w:style>
  <w:style w:type="table" w:styleId="a6">
    <w:name w:val="Table Grid"/>
    <w:basedOn w:val="a1"/>
    <w:rsid w:val="00BB3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A0597"/>
    <w:pPr>
      <w:widowControl w:val="0"/>
      <w:ind w:firstLine="720"/>
    </w:pPr>
    <w:rPr>
      <w:rFonts w:ascii="Arial" w:hAnsi="Arial"/>
      <w:snapToGrid w:val="0"/>
    </w:rPr>
  </w:style>
  <w:style w:type="paragraph" w:styleId="a7">
    <w:name w:val="header"/>
    <w:basedOn w:val="a"/>
    <w:rsid w:val="00CE3D9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E3D91"/>
  </w:style>
  <w:style w:type="paragraph" w:styleId="a9">
    <w:name w:val="Balloon Text"/>
    <w:basedOn w:val="a"/>
    <w:semiHidden/>
    <w:rsid w:val="00CE3D9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3A28"/>
    <w:pPr>
      <w:ind w:left="720"/>
      <w:contextualSpacing/>
    </w:pPr>
  </w:style>
  <w:style w:type="paragraph" w:styleId="ab">
    <w:name w:val="Plain Text"/>
    <w:basedOn w:val="a"/>
    <w:link w:val="ac"/>
    <w:rsid w:val="004661A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4661A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semiHidden/>
    <w:rsid w:val="009E52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сновной текст 21"/>
    <w:basedOn w:val="a"/>
    <w:rsid w:val="00F66E2C"/>
    <w:pPr>
      <w:jc w:val="both"/>
    </w:pPr>
    <w:rPr>
      <w:sz w:val="24"/>
      <w:lang w:val="en-US"/>
    </w:rPr>
  </w:style>
  <w:style w:type="character" w:customStyle="1" w:styleId="a5">
    <w:name w:val="Основной текст Знак"/>
    <w:basedOn w:val="a0"/>
    <w:link w:val="a4"/>
    <w:locked/>
    <w:rsid w:val="00904EF9"/>
    <w:rPr>
      <w:lang w:val="en-US"/>
    </w:rPr>
  </w:style>
  <w:style w:type="character" w:styleId="ad">
    <w:name w:val="annotation reference"/>
    <w:basedOn w:val="a0"/>
    <w:rsid w:val="000D1DA2"/>
    <w:rPr>
      <w:sz w:val="16"/>
      <w:szCs w:val="16"/>
    </w:rPr>
  </w:style>
  <w:style w:type="paragraph" w:styleId="ae">
    <w:name w:val="annotation text"/>
    <w:basedOn w:val="a"/>
    <w:link w:val="af"/>
    <w:rsid w:val="000D1DA2"/>
  </w:style>
  <w:style w:type="character" w:customStyle="1" w:styleId="af">
    <w:name w:val="Текст примечания Знак"/>
    <w:basedOn w:val="a0"/>
    <w:link w:val="ae"/>
    <w:rsid w:val="000D1DA2"/>
  </w:style>
  <w:style w:type="paragraph" w:styleId="af0">
    <w:name w:val="annotation subject"/>
    <w:basedOn w:val="ae"/>
    <w:next w:val="ae"/>
    <w:link w:val="af1"/>
    <w:rsid w:val="000D1DA2"/>
    <w:rPr>
      <w:b/>
      <w:bCs/>
    </w:rPr>
  </w:style>
  <w:style w:type="character" w:customStyle="1" w:styleId="af1">
    <w:name w:val="Тема примечания Знак"/>
    <w:basedOn w:val="af"/>
    <w:link w:val="af0"/>
    <w:rsid w:val="000D1D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http://www.kogty.ru/images/km2_.jpg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images.yandex.ru/yandsearch?text=%D0%BB%D0%B0%D0%B7%D1%8B%20%D1%83%D0%BD%D0%B8%D0%B2%D0%B5%D1%80%D1%81%D0%B0%D0%BB%D1%8C%D0%BD%D1%8B%D0%B5%20%D0%BB%D1%83&amp;fp=0&amp;pos=19&amp;uinfo=ww-1232-wh-699-fw-1007-fh-493-pd-1&amp;rpt=simage&amp;img_url=http://enerplus.ru/upload/shop_1/1/0/1/item_10173/b72181f6c83b11dda9ff001d60ce7f49_0ac8983c4ebb45979deb0fb59f63e857.jp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image" Target="http://www.kogty.ru/images/km1_.jpg" TargetMode="External"/><Relationship Id="rId19" Type="http://schemas.openxmlformats.org/officeDocument/2006/relationships/image" Target="media/image7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http://www.electro-mpo.ru/pic/q30l7eqs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8C652-ACD2-450C-A2AA-68859A05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Костромаэнерго</Company>
  <LinksUpToDate>false</LinksUpToDate>
  <CharactersWithSpaces>8234</CharactersWithSpaces>
  <SharedDoc>false</SharedDoc>
  <HLinks>
    <vt:vector size="18" baseType="variant">
      <vt:variant>
        <vt:i4>7143521</vt:i4>
      </vt:variant>
      <vt:variant>
        <vt:i4>10288</vt:i4>
      </vt:variant>
      <vt:variant>
        <vt:i4>1026</vt:i4>
      </vt:variant>
      <vt:variant>
        <vt:i4>1</vt:i4>
      </vt:variant>
      <vt:variant>
        <vt:lpwstr>http://www.electro-mpo.ru/pic/q30l7eqs.jpg</vt:lpwstr>
      </vt:variant>
      <vt:variant>
        <vt:lpwstr/>
      </vt:variant>
      <vt:variant>
        <vt:i4>8257546</vt:i4>
      </vt:variant>
      <vt:variant>
        <vt:i4>-1</vt:i4>
      </vt:variant>
      <vt:variant>
        <vt:i4>1026</vt:i4>
      </vt:variant>
      <vt:variant>
        <vt:i4>1</vt:i4>
      </vt:variant>
      <vt:variant>
        <vt:lpwstr>http://www.kogty.ru/images/km1_.jpg</vt:lpwstr>
      </vt:variant>
      <vt:variant>
        <vt:lpwstr/>
      </vt:variant>
      <vt:variant>
        <vt:i4>8192010</vt:i4>
      </vt:variant>
      <vt:variant>
        <vt:i4>-1</vt:i4>
      </vt:variant>
      <vt:variant>
        <vt:i4>1027</vt:i4>
      </vt:variant>
      <vt:variant>
        <vt:i4>1</vt:i4>
      </vt:variant>
      <vt:variant>
        <vt:lpwstr>http://www.kogty.ru/images/km2_.jpg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Kozlov_PN</dc:creator>
  <cp:lastModifiedBy>АМА</cp:lastModifiedBy>
  <cp:revision>9</cp:revision>
  <cp:lastPrinted>2017-10-27T13:55:00Z</cp:lastPrinted>
  <dcterms:created xsi:type="dcterms:W3CDTF">2017-10-24T15:10:00Z</dcterms:created>
  <dcterms:modified xsi:type="dcterms:W3CDTF">2018-06-29T12:55:00Z</dcterms:modified>
</cp:coreProperties>
</file>